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27"/>
        <w:gridCol w:w="1379"/>
        <w:gridCol w:w="1598"/>
        <w:gridCol w:w="3008"/>
      </w:tblGrid>
      <w:tr w:rsidR="0077677B">
        <w:tc>
          <w:tcPr>
            <w:tcW w:w="3227" w:type="dxa"/>
          </w:tcPr>
          <w:p w:rsidR="0077677B" w:rsidRPr="0077677B" w:rsidRDefault="00566B92">
            <w:pPr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Modul 2</w:t>
            </w:r>
            <w:r w:rsidR="0077677B">
              <w:rPr>
                <w:b/>
              </w:rPr>
              <w:t>:</w:t>
            </w:r>
          </w:p>
        </w:tc>
        <w:tc>
          <w:tcPr>
            <w:tcW w:w="2977" w:type="dxa"/>
            <w:gridSpan w:val="2"/>
          </w:tcPr>
          <w:p w:rsidR="0077677B" w:rsidRPr="00566B92" w:rsidRDefault="0077677B">
            <w:pPr>
              <w:rPr>
                <w:b/>
              </w:rPr>
            </w:pPr>
            <w:r w:rsidRPr="00566B92">
              <w:rPr>
                <w:b/>
              </w:rPr>
              <w:t>Kommunikative Situation:</w:t>
            </w:r>
          </w:p>
        </w:tc>
        <w:tc>
          <w:tcPr>
            <w:tcW w:w="3008" w:type="dxa"/>
          </w:tcPr>
          <w:p w:rsidR="00566B92" w:rsidRPr="00566B92" w:rsidRDefault="0077677B">
            <w:pPr>
              <w:rPr>
                <w:b/>
              </w:rPr>
            </w:pPr>
            <w:r w:rsidRPr="00566B92">
              <w:rPr>
                <w:b/>
              </w:rPr>
              <w:t>Interkulturelle Kompetenzen</w:t>
            </w:r>
          </w:p>
          <w:p w:rsidR="0077677B" w:rsidRPr="00081554" w:rsidRDefault="00566B92">
            <w:pPr>
              <w:rPr>
                <w:sz w:val="20"/>
              </w:rPr>
            </w:pPr>
            <w:r w:rsidRPr="00081554">
              <w:rPr>
                <w:sz w:val="20"/>
              </w:rPr>
              <w:t>Die Schülerinnen und Schüler...</w:t>
            </w:r>
          </w:p>
        </w:tc>
      </w:tr>
      <w:tr w:rsidR="0077677B">
        <w:tc>
          <w:tcPr>
            <w:tcW w:w="3227" w:type="dxa"/>
          </w:tcPr>
          <w:p w:rsidR="00081554" w:rsidRDefault="00081554">
            <w:pPr>
              <w:rPr>
                <w:b/>
              </w:rPr>
            </w:pPr>
          </w:p>
          <w:p w:rsidR="00081554" w:rsidRDefault="00081554">
            <w:pPr>
              <w:rPr>
                <w:b/>
              </w:rPr>
            </w:pPr>
          </w:p>
          <w:p w:rsidR="00081554" w:rsidRDefault="00081554">
            <w:pPr>
              <w:rPr>
                <w:b/>
              </w:rPr>
            </w:pPr>
          </w:p>
          <w:p w:rsidR="0077677B" w:rsidRPr="0077677B" w:rsidRDefault="00566B92">
            <w:pPr>
              <w:rPr>
                <w:b/>
              </w:rPr>
            </w:pPr>
            <w:r>
              <w:rPr>
                <w:b/>
              </w:rPr>
              <w:t>ABITARE</w:t>
            </w:r>
          </w:p>
        </w:tc>
        <w:tc>
          <w:tcPr>
            <w:tcW w:w="2977" w:type="dxa"/>
            <w:gridSpan w:val="2"/>
          </w:tcPr>
          <w:p w:rsidR="00566B92" w:rsidRPr="00081554" w:rsidRDefault="00566B92" w:rsidP="00566B92">
            <w:pPr>
              <w:rPr>
                <w:sz w:val="20"/>
              </w:rPr>
            </w:pPr>
            <w:r>
              <w:rPr>
                <w:b/>
                <w:sz w:val="20"/>
              </w:rPr>
              <w:t xml:space="preserve">- </w:t>
            </w:r>
            <w:r w:rsidRPr="00081554">
              <w:rPr>
                <w:sz w:val="20"/>
              </w:rPr>
              <w:t xml:space="preserve">Das häusliche Umfeld </w:t>
            </w:r>
          </w:p>
          <w:p w:rsidR="00566B92" w:rsidRPr="00081554" w:rsidRDefault="00566B92" w:rsidP="00566B92">
            <w:pPr>
              <w:rPr>
                <w:sz w:val="20"/>
              </w:rPr>
            </w:pPr>
            <w:r w:rsidRPr="00081554">
              <w:rPr>
                <w:sz w:val="20"/>
              </w:rPr>
              <w:t xml:space="preserve">  beschreiben</w:t>
            </w:r>
          </w:p>
          <w:p w:rsidR="00566B92" w:rsidRPr="00081554" w:rsidRDefault="00566B92" w:rsidP="00566B92">
            <w:pPr>
              <w:rPr>
                <w:sz w:val="20"/>
              </w:rPr>
            </w:pPr>
            <w:r w:rsidRPr="00081554">
              <w:rPr>
                <w:sz w:val="20"/>
              </w:rPr>
              <w:t xml:space="preserve">- Emails zur Wohnungssuche </w:t>
            </w:r>
          </w:p>
          <w:p w:rsidR="0077677B" w:rsidRPr="00566B92" w:rsidRDefault="00566B92" w:rsidP="00566B92">
            <w:pPr>
              <w:rPr>
                <w:b/>
              </w:rPr>
            </w:pPr>
            <w:r w:rsidRPr="00081554">
              <w:rPr>
                <w:sz w:val="20"/>
              </w:rPr>
              <w:t xml:space="preserve">  verfassen</w:t>
            </w:r>
          </w:p>
        </w:tc>
        <w:tc>
          <w:tcPr>
            <w:tcW w:w="3008" w:type="dxa"/>
          </w:tcPr>
          <w:p w:rsidR="00566B92" w:rsidRPr="009D3B55" w:rsidRDefault="00566B92" w:rsidP="00566B92">
            <w:r>
              <w:rPr>
                <w:b/>
              </w:rPr>
              <w:t xml:space="preserve">- </w:t>
            </w:r>
            <w:r w:rsidRPr="009D3B55">
              <w:t xml:space="preserve">erhalten eine Orientierung  </w:t>
            </w:r>
          </w:p>
          <w:p w:rsidR="00566B92" w:rsidRPr="009D3B55" w:rsidRDefault="00566B92" w:rsidP="00566B92">
            <w:r w:rsidRPr="009D3B55">
              <w:t xml:space="preserve">  hinsichtlich der familiären, </w:t>
            </w:r>
          </w:p>
          <w:p w:rsidR="00566B92" w:rsidRPr="009D3B55" w:rsidRDefault="00566B92" w:rsidP="00566B92">
            <w:r w:rsidRPr="009D3B55">
              <w:t xml:space="preserve">  räumlichen u. beruflichen </w:t>
            </w:r>
          </w:p>
          <w:p w:rsidR="00566B92" w:rsidRPr="009D3B55" w:rsidRDefault="00566B92" w:rsidP="00566B92">
            <w:r w:rsidRPr="009D3B55">
              <w:t xml:space="preserve">  Lebensumständen von </w:t>
            </w:r>
          </w:p>
          <w:p w:rsidR="00566B92" w:rsidRPr="009D3B55" w:rsidRDefault="00566B92" w:rsidP="00566B92">
            <w:r w:rsidRPr="009D3B55">
              <w:t xml:space="preserve">  Italienern</w:t>
            </w:r>
          </w:p>
          <w:p w:rsidR="00566B92" w:rsidRPr="009D3B55" w:rsidRDefault="00566B92" w:rsidP="00566B92">
            <w:r w:rsidRPr="009D3B55">
              <w:t xml:space="preserve">- wissen, wo Padua liegt u.  </w:t>
            </w:r>
          </w:p>
          <w:p w:rsidR="00566B92" w:rsidRPr="009D3B55" w:rsidRDefault="00566B92" w:rsidP="00566B92">
            <w:r w:rsidRPr="009D3B55">
              <w:t xml:space="preserve">  was man sich dort anschauen  </w:t>
            </w:r>
          </w:p>
          <w:p w:rsidR="00566B92" w:rsidRPr="009D3B55" w:rsidRDefault="00566B92" w:rsidP="00566B92">
            <w:r w:rsidRPr="009D3B55">
              <w:t xml:space="preserve">  kann</w:t>
            </w:r>
          </w:p>
          <w:p w:rsidR="0077677B" w:rsidRPr="00566B92" w:rsidRDefault="0077677B" w:rsidP="00566B92">
            <w:pPr>
              <w:pStyle w:val="Listenabsatz"/>
              <w:numPr>
                <w:ilvl w:val="0"/>
                <w:numId w:val="1"/>
              </w:numPr>
              <w:rPr>
                <w:b/>
              </w:rPr>
            </w:pPr>
          </w:p>
        </w:tc>
      </w:tr>
      <w:tr w:rsidR="0077677B">
        <w:tc>
          <w:tcPr>
            <w:tcW w:w="4606" w:type="dxa"/>
            <w:gridSpan w:val="2"/>
          </w:tcPr>
          <w:p w:rsidR="00204C70" w:rsidRDefault="0077677B">
            <w:pPr>
              <w:rPr>
                <w:b/>
              </w:rPr>
            </w:pPr>
            <w:r w:rsidRPr="0077677B">
              <w:rPr>
                <w:b/>
              </w:rPr>
              <w:t>Zu erweiternde Kompetenzbereiche</w:t>
            </w:r>
          </w:p>
          <w:p w:rsidR="0077677B" w:rsidRPr="00204C70" w:rsidRDefault="00204C70">
            <w:r w:rsidRPr="00204C70">
              <w:t>Die Schülerinnen und Schüler...</w:t>
            </w:r>
          </w:p>
        </w:tc>
        <w:tc>
          <w:tcPr>
            <w:tcW w:w="4606" w:type="dxa"/>
            <w:gridSpan w:val="2"/>
          </w:tcPr>
          <w:p w:rsidR="0077677B" w:rsidRPr="0077677B" w:rsidRDefault="0077677B">
            <w:pPr>
              <w:rPr>
                <w:b/>
              </w:rPr>
            </w:pPr>
            <w:r w:rsidRPr="0077677B">
              <w:rPr>
                <w:b/>
              </w:rPr>
              <w:t>Methoden / Gegenstände</w:t>
            </w:r>
          </w:p>
        </w:tc>
      </w:tr>
      <w:tr w:rsidR="0077677B">
        <w:tc>
          <w:tcPr>
            <w:tcW w:w="4606" w:type="dxa"/>
            <w:gridSpan w:val="2"/>
          </w:tcPr>
          <w:p w:rsidR="00204C70" w:rsidRDefault="0077677B">
            <w:pPr>
              <w:rPr>
                <w:b/>
              </w:rPr>
            </w:pPr>
            <w:r w:rsidRPr="0077677B">
              <w:rPr>
                <w:b/>
              </w:rPr>
              <w:t xml:space="preserve">Hörverstehen / </w:t>
            </w:r>
            <w:r w:rsidR="00204C70">
              <w:rPr>
                <w:b/>
              </w:rPr>
              <w:t>Hör-</w:t>
            </w:r>
            <w:r w:rsidRPr="0077677B">
              <w:rPr>
                <w:b/>
              </w:rPr>
              <w:t>Sehverstehen</w:t>
            </w:r>
          </w:p>
          <w:p w:rsidR="00204C70" w:rsidRPr="002D5E0B" w:rsidRDefault="00204C70" w:rsidP="002D5E0B">
            <w:pPr>
              <w:pStyle w:val="Listenabsatz"/>
              <w:numPr>
                <w:ilvl w:val="0"/>
                <w:numId w:val="1"/>
              </w:numPr>
              <w:rPr>
                <w:sz w:val="20"/>
              </w:rPr>
            </w:pPr>
            <w:r w:rsidRPr="002D5E0B">
              <w:rPr>
                <w:sz w:val="20"/>
              </w:rPr>
              <w:t xml:space="preserve">können Aussagen zu Wohnverhältnissen, </w:t>
            </w:r>
          </w:p>
          <w:p w:rsidR="00204C70" w:rsidRPr="002D5E0B" w:rsidRDefault="00204C70" w:rsidP="009B69F1">
            <w:pPr>
              <w:pStyle w:val="Listenabsatz"/>
              <w:rPr>
                <w:sz w:val="20"/>
              </w:rPr>
            </w:pPr>
            <w:r w:rsidRPr="002D5E0B">
              <w:rPr>
                <w:sz w:val="20"/>
              </w:rPr>
              <w:t xml:space="preserve">Fragen zur eigenen Wohnsituation u. zu den </w:t>
            </w:r>
          </w:p>
          <w:p w:rsidR="00204C70" w:rsidRPr="009B69F1" w:rsidRDefault="00204C70" w:rsidP="009B69F1">
            <w:pPr>
              <w:pStyle w:val="Listenabsatz"/>
              <w:rPr>
                <w:sz w:val="20"/>
              </w:rPr>
            </w:pPr>
            <w:r w:rsidRPr="002D5E0B">
              <w:rPr>
                <w:sz w:val="20"/>
              </w:rPr>
              <w:t xml:space="preserve">beruflichen wie familiären Hintergründen der </w:t>
            </w:r>
            <w:r w:rsidRPr="009B69F1">
              <w:rPr>
                <w:sz w:val="20"/>
              </w:rPr>
              <w:t>Nachbarn verstehen</w:t>
            </w:r>
          </w:p>
          <w:p w:rsidR="00204C70" w:rsidRPr="009B69F1" w:rsidRDefault="00204C70" w:rsidP="009B69F1">
            <w:pPr>
              <w:pStyle w:val="Listenabsatz"/>
              <w:numPr>
                <w:ilvl w:val="0"/>
                <w:numId w:val="1"/>
              </w:numPr>
              <w:rPr>
                <w:sz w:val="20"/>
              </w:rPr>
            </w:pPr>
            <w:r w:rsidRPr="002D5E0B">
              <w:rPr>
                <w:sz w:val="20"/>
              </w:rPr>
              <w:t xml:space="preserve">können Einrichtungsgegenstände benennen u.  </w:t>
            </w:r>
            <w:r w:rsidRPr="009B69F1">
              <w:rPr>
                <w:sz w:val="20"/>
              </w:rPr>
              <w:t xml:space="preserve">ausdrücken, wo sich welches Möbelstück   </w:t>
            </w:r>
          </w:p>
          <w:p w:rsidR="0077677B" w:rsidRPr="00204C70" w:rsidRDefault="00204C70" w:rsidP="009B69F1">
            <w:pPr>
              <w:pStyle w:val="Listenabsatz"/>
            </w:pPr>
            <w:r w:rsidRPr="002D5E0B">
              <w:rPr>
                <w:sz w:val="20"/>
              </w:rPr>
              <w:t>befindet, u. nach Preisen fragen</w:t>
            </w:r>
          </w:p>
        </w:tc>
        <w:tc>
          <w:tcPr>
            <w:tcW w:w="4606" w:type="dxa"/>
            <w:gridSpan w:val="2"/>
          </w:tcPr>
          <w:p w:rsidR="00204C70" w:rsidRPr="002D5E0B" w:rsidRDefault="00204C70" w:rsidP="009D3B55">
            <w:pPr>
              <w:pStyle w:val="Listenabsatz"/>
              <w:numPr>
                <w:ilvl w:val="0"/>
                <w:numId w:val="1"/>
              </w:numPr>
              <w:rPr>
                <w:sz w:val="20"/>
              </w:rPr>
            </w:pPr>
            <w:r w:rsidRPr="002D5E0B">
              <w:rPr>
                <w:sz w:val="20"/>
              </w:rPr>
              <w:t>Multiple-Choise-Aufgaben</w:t>
            </w:r>
          </w:p>
          <w:p w:rsidR="00204C70" w:rsidRPr="002D5E0B" w:rsidRDefault="00204C70" w:rsidP="009D3B55">
            <w:pPr>
              <w:pStyle w:val="Listenabsatz"/>
              <w:numPr>
                <w:ilvl w:val="0"/>
                <w:numId w:val="1"/>
              </w:numPr>
              <w:rPr>
                <w:sz w:val="20"/>
              </w:rPr>
            </w:pPr>
            <w:r w:rsidRPr="002D5E0B">
              <w:rPr>
                <w:sz w:val="20"/>
              </w:rPr>
              <w:t>Lückentexte</w:t>
            </w:r>
          </w:p>
          <w:p w:rsidR="00204C70" w:rsidRPr="002D5E0B" w:rsidRDefault="00204C70" w:rsidP="009D3B55">
            <w:pPr>
              <w:pStyle w:val="Listenabsatz"/>
              <w:numPr>
                <w:ilvl w:val="0"/>
                <w:numId w:val="1"/>
              </w:numPr>
              <w:rPr>
                <w:sz w:val="20"/>
              </w:rPr>
            </w:pPr>
            <w:r w:rsidRPr="002D5E0B">
              <w:rPr>
                <w:sz w:val="20"/>
              </w:rPr>
              <w:t>Vero-falso-perché Aufgaben</w:t>
            </w:r>
          </w:p>
          <w:p w:rsidR="00204C70" w:rsidRPr="002D5E0B" w:rsidRDefault="00204C70" w:rsidP="009D3B55">
            <w:pPr>
              <w:pStyle w:val="Listenabsatz"/>
              <w:numPr>
                <w:ilvl w:val="0"/>
                <w:numId w:val="1"/>
              </w:numPr>
              <w:rPr>
                <w:sz w:val="20"/>
              </w:rPr>
            </w:pPr>
            <w:r w:rsidRPr="002D5E0B">
              <w:rPr>
                <w:sz w:val="20"/>
              </w:rPr>
              <w:t>Fragen zum Global- und Detailverständnis</w:t>
            </w:r>
          </w:p>
          <w:p w:rsidR="0077677B" w:rsidRPr="009D3B55" w:rsidRDefault="00204C70" w:rsidP="009D3B55">
            <w:pPr>
              <w:pStyle w:val="Listenabsatz"/>
              <w:numPr>
                <w:ilvl w:val="0"/>
                <w:numId w:val="1"/>
              </w:numPr>
              <w:rPr>
                <w:b/>
              </w:rPr>
            </w:pPr>
            <w:r w:rsidRPr="002D5E0B">
              <w:rPr>
                <w:sz w:val="20"/>
              </w:rPr>
              <w:t>Erstellung von Grundrissen und Umgebungsplänen</w:t>
            </w:r>
          </w:p>
        </w:tc>
      </w:tr>
      <w:tr w:rsidR="0077677B">
        <w:tc>
          <w:tcPr>
            <w:tcW w:w="4606" w:type="dxa"/>
            <w:gridSpan w:val="2"/>
          </w:tcPr>
          <w:p w:rsidR="00204C70" w:rsidRDefault="0077677B">
            <w:pPr>
              <w:rPr>
                <w:b/>
              </w:rPr>
            </w:pPr>
            <w:r w:rsidRPr="0077677B">
              <w:rPr>
                <w:b/>
              </w:rPr>
              <w:t>Leseverstehen</w:t>
            </w:r>
            <w:r>
              <w:rPr>
                <w:b/>
              </w:rPr>
              <w:t>:</w:t>
            </w:r>
          </w:p>
          <w:p w:rsidR="00204C70" w:rsidRPr="002D5E0B" w:rsidRDefault="00204C70" w:rsidP="00204C70">
            <w:pPr>
              <w:pStyle w:val="Listenabsatz"/>
              <w:numPr>
                <w:ilvl w:val="0"/>
                <w:numId w:val="5"/>
              </w:numPr>
              <w:rPr>
                <w:sz w:val="20"/>
              </w:rPr>
            </w:pPr>
            <w:r w:rsidRPr="002D5E0B">
              <w:rPr>
                <w:sz w:val="20"/>
              </w:rPr>
              <w:t>können die Informationen zu den Hausbewohnern zuordnen</w:t>
            </w:r>
          </w:p>
          <w:p w:rsidR="0077677B" w:rsidRPr="00204C70" w:rsidRDefault="00204C70" w:rsidP="00204C70">
            <w:pPr>
              <w:pStyle w:val="Listenabsatz"/>
              <w:numPr>
                <w:ilvl w:val="0"/>
                <w:numId w:val="5"/>
              </w:numPr>
              <w:rPr>
                <w:b/>
              </w:rPr>
            </w:pPr>
            <w:r w:rsidRPr="002D5E0B">
              <w:rPr>
                <w:sz w:val="20"/>
              </w:rPr>
              <w:t>können die wesentlichen Informationen aus Wohnungsanzeigen aus dem Internet/ aus einer Wohnungsbeschreibung via Email (global u. sel</w:t>
            </w:r>
            <w:r w:rsidR="00782A6E" w:rsidRPr="002D5E0B">
              <w:rPr>
                <w:sz w:val="20"/>
              </w:rPr>
              <w:t>e</w:t>
            </w:r>
            <w:r w:rsidRPr="002D5E0B">
              <w:rPr>
                <w:sz w:val="20"/>
              </w:rPr>
              <w:t>ktiv) sowie die Anrede- u. Grußformel einer Email verstehen</w:t>
            </w:r>
          </w:p>
        </w:tc>
        <w:tc>
          <w:tcPr>
            <w:tcW w:w="4606" w:type="dxa"/>
            <w:gridSpan w:val="2"/>
          </w:tcPr>
          <w:p w:rsidR="009D3B55" w:rsidRPr="009D3B55" w:rsidRDefault="009D3B55" w:rsidP="009D3B55">
            <w:pPr>
              <w:pStyle w:val="Listenabsatz"/>
              <w:numPr>
                <w:ilvl w:val="0"/>
                <w:numId w:val="5"/>
              </w:numPr>
            </w:pPr>
            <w:r w:rsidRPr="009D3B55">
              <w:t>Lückentexte</w:t>
            </w:r>
          </w:p>
          <w:p w:rsidR="0077677B" w:rsidRPr="009D3B55" w:rsidRDefault="009D3B55" w:rsidP="009D3B55">
            <w:pPr>
              <w:pStyle w:val="Listenabsatz"/>
              <w:numPr>
                <w:ilvl w:val="0"/>
                <w:numId w:val="5"/>
              </w:numPr>
            </w:pPr>
            <w:r w:rsidRPr="009D3B55">
              <w:t>Mind-Map</w:t>
            </w:r>
          </w:p>
        </w:tc>
      </w:tr>
      <w:tr w:rsidR="0077677B">
        <w:tc>
          <w:tcPr>
            <w:tcW w:w="4606" w:type="dxa"/>
            <w:gridSpan w:val="2"/>
          </w:tcPr>
          <w:p w:rsidR="009D3B55" w:rsidRDefault="0077677B">
            <w:pPr>
              <w:rPr>
                <w:b/>
              </w:rPr>
            </w:pPr>
            <w:r w:rsidRPr="0077677B">
              <w:rPr>
                <w:b/>
              </w:rPr>
              <w:t>Schreiben</w:t>
            </w:r>
          </w:p>
          <w:p w:rsidR="0077677B" w:rsidRPr="002D5E0B" w:rsidRDefault="009D3B55" w:rsidP="009D3B55">
            <w:pPr>
              <w:pStyle w:val="Listenabsatz"/>
              <w:numPr>
                <w:ilvl w:val="0"/>
                <w:numId w:val="6"/>
              </w:numPr>
              <w:rPr>
                <w:sz w:val="20"/>
              </w:rPr>
            </w:pPr>
            <w:r w:rsidRPr="002D5E0B">
              <w:rPr>
                <w:sz w:val="20"/>
              </w:rPr>
              <w:t>können ein Wohnungsgesuch verfassen, eine Email verfassen u. auf eine Wohnungsbeschreibung inhaltlich angemessen antworten</w:t>
            </w:r>
          </w:p>
        </w:tc>
        <w:tc>
          <w:tcPr>
            <w:tcW w:w="4606" w:type="dxa"/>
            <w:gridSpan w:val="2"/>
          </w:tcPr>
          <w:p w:rsidR="002D5E0B" w:rsidRPr="002D5E0B" w:rsidRDefault="009D3B55" w:rsidP="009D3B55">
            <w:pPr>
              <w:pStyle w:val="Listenabsatz"/>
              <w:numPr>
                <w:ilvl w:val="0"/>
                <w:numId w:val="6"/>
              </w:numPr>
              <w:rPr>
                <w:sz w:val="20"/>
              </w:rPr>
            </w:pPr>
            <w:r w:rsidRPr="002D5E0B">
              <w:rPr>
                <w:sz w:val="20"/>
              </w:rPr>
              <w:t>dictogloss</w:t>
            </w:r>
            <w:r w:rsidRPr="002D5E0B">
              <w:rPr>
                <w:rStyle w:val="Funotenzeichen"/>
                <w:sz w:val="20"/>
              </w:rPr>
              <w:footnoteReference w:id="1"/>
            </w:r>
          </w:p>
          <w:p w:rsidR="002D5E0B" w:rsidRPr="002D5E0B" w:rsidRDefault="002D5E0B" w:rsidP="009D3B55">
            <w:pPr>
              <w:pStyle w:val="Listenabsatz"/>
              <w:numPr>
                <w:ilvl w:val="0"/>
                <w:numId w:val="6"/>
              </w:numPr>
              <w:rPr>
                <w:sz w:val="20"/>
              </w:rPr>
            </w:pPr>
            <w:r w:rsidRPr="002D5E0B">
              <w:rPr>
                <w:sz w:val="20"/>
              </w:rPr>
              <w:t>Schreiben auf der Basis von Satzbausteinen</w:t>
            </w:r>
          </w:p>
          <w:p w:rsidR="002D5E0B" w:rsidRPr="002D5E0B" w:rsidRDefault="002D5E0B" w:rsidP="009D3B55">
            <w:pPr>
              <w:pStyle w:val="Listenabsatz"/>
              <w:numPr>
                <w:ilvl w:val="0"/>
                <w:numId w:val="6"/>
              </w:numPr>
              <w:rPr>
                <w:sz w:val="20"/>
              </w:rPr>
            </w:pPr>
            <w:r w:rsidRPr="002D5E0B">
              <w:rPr>
                <w:sz w:val="20"/>
              </w:rPr>
              <w:t>Beschreibungen verfassen</w:t>
            </w:r>
          </w:p>
          <w:p w:rsidR="0077677B" w:rsidRPr="009D3B55" w:rsidRDefault="002D5E0B" w:rsidP="009D3B55">
            <w:pPr>
              <w:pStyle w:val="Listenabsatz"/>
              <w:numPr>
                <w:ilvl w:val="0"/>
                <w:numId w:val="6"/>
              </w:numPr>
              <w:rPr>
                <w:b/>
              </w:rPr>
            </w:pPr>
            <w:r w:rsidRPr="002D5E0B">
              <w:rPr>
                <w:sz w:val="20"/>
              </w:rPr>
              <w:t>Dialoge schreiben</w:t>
            </w:r>
          </w:p>
        </w:tc>
      </w:tr>
      <w:tr w:rsidR="0077677B">
        <w:tc>
          <w:tcPr>
            <w:tcW w:w="4606" w:type="dxa"/>
            <w:gridSpan w:val="2"/>
          </w:tcPr>
          <w:p w:rsidR="003B00A1" w:rsidRDefault="0077677B">
            <w:pPr>
              <w:rPr>
                <w:b/>
              </w:rPr>
            </w:pPr>
            <w:r w:rsidRPr="0077677B">
              <w:rPr>
                <w:b/>
              </w:rPr>
              <w:t>Sprechen</w:t>
            </w:r>
          </w:p>
          <w:p w:rsidR="0077677B" w:rsidRPr="00F12AB9" w:rsidRDefault="00F12AB9" w:rsidP="003B00A1">
            <w:pPr>
              <w:pStyle w:val="Listenabsatz"/>
              <w:numPr>
                <w:ilvl w:val="0"/>
                <w:numId w:val="7"/>
              </w:numPr>
              <w:rPr>
                <w:sz w:val="20"/>
              </w:rPr>
            </w:pPr>
            <w:r w:rsidRPr="00F12AB9">
              <w:rPr>
                <w:sz w:val="20"/>
              </w:rPr>
              <w:t>k</w:t>
            </w:r>
            <w:r w:rsidR="003B00A1" w:rsidRPr="00F12AB9">
              <w:rPr>
                <w:sz w:val="20"/>
              </w:rPr>
              <w:t>önnen die eigene Wohnsituation (Lage, Zimmeraufteilung) und die berufliche wie familiäre Situation der Nachbarn beschreiben, Möbelstücke u. Gegenstände richtig benennen u. im Zimmer lokalisieren sowie Informationen zu einer Wohnung erfragen</w:t>
            </w:r>
          </w:p>
        </w:tc>
        <w:tc>
          <w:tcPr>
            <w:tcW w:w="4606" w:type="dxa"/>
            <w:gridSpan w:val="2"/>
          </w:tcPr>
          <w:p w:rsidR="00F12AB9" w:rsidRPr="00F12AB9" w:rsidRDefault="00F12AB9" w:rsidP="00F12AB9">
            <w:pPr>
              <w:pStyle w:val="Listenabsatz"/>
              <w:numPr>
                <w:ilvl w:val="0"/>
                <w:numId w:val="7"/>
              </w:numPr>
              <w:rPr>
                <w:sz w:val="20"/>
              </w:rPr>
            </w:pPr>
            <w:r w:rsidRPr="00F12AB9">
              <w:rPr>
                <w:sz w:val="20"/>
              </w:rPr>
              <w:t>stummer Impuls</w:t>
            </w:r>
          </w:p>
          <w:p w:rsidR="00F12AB9" w:rsidRPr="00F12AB9" w:rsidRDefault="00F12AB9" w:rsidP="00F12AB9">
            <w:pPr>
              <w:pStyle w:val="Listenabsatz"/>
              <w:numPr>
                <w:ilvl w:val="0"/>
                <w:numId w:val="7"/>
              </w:numPr>
              <w:rPr>
                <w:sz w:val="20"/>
              </w:rPr>
            </w:pPr>
            <w:r w:rsidRPr="00F12AB9">
              <w:rPr>
                <w:sz w:val="20"/>
              </w:rPr>
              <w:t>Kugellager</w:t>
            </w:r>
          </w:p>
          <w:p w:rsidR="00F12AB9" w:rsidRPr="00F12AB9" w:rsidRDefault="00F12AB9" w:rsidP="00F12AB9">
            <w:pPr>
              <w:pStyle w:val="Listenabsatz"/>
              <w:numPr>
                <w:ilvl w:val="0"/>
                <w:numId w:val="7"/>
              </w:numPr>
              <w:rPr>
                <w:sz w:val="20"/>
              </w:rPr>
            </w:pPr>
            <w:r w:rsidRPr="00F12AB9">
              <w:rPr>
                <w:sz w:val="20"/>
              </w:rPr>
              <w:t>Omniumkontakt</w:t>
            </w:r>
          </w:p>
          <w:p w:rsidR="00F12AB9" w:rsidRPr="00F12AB9" w:rsidRDefault="00F12AB9" w:rsidP="00F12AB9">
            <w:pPr>
              <w:pStyle w:val="Listenabsatz"/>
              <w:numPr>
                <w:ilvl w:val="0"/>
                <w:numId w:val="7"/>
              </w:numPr>
              <w:rPr>
                <w:sz w:val="20"/>
              </w:rPr>
            </w:pPr>
            <w:r w:rsidRPr="00F12AB9">
              <w:rPr>
                <w:sz w:val="20"/>
              </w:rPr>
              <w:t>Tandembögen</w:t>
            </w:r>
          </w:p>
          <w:p w:rsidR="0077677B" w:rsidRPr="00F12AB9" w:rsidRDefault="00F12AB9" w:rsidP="00F12AB9">
            <w:pPr>
              <w:pStyle w:val="Listenabsatz"/>
              <w:numPr>
                <w:ilvl w:val="0"/>
                <w:numId w:val="7"/>
              </w:numPr>
            </w:pPr>
            <w:r>
              <w:rPr>
                <w:sz w:val="20"/>
              </w:rPr>
              <w:t>s</w:t>
            </w:r>
            <w:r w:rsidRPr="00F12AB9">
              <w:rPr>
                <w:sz w:val="20"/>
              </w:rPr>
              <w:t>cenette (z.B. im Hausflur, auf dem Flohmarkt)</w:t>
            </w:r>
          </w:p>
        </w:tc>
      </w:tr>
      <w:tr w:rsidR="007642EF">
        <w:tc>
          <w:tcPr>
            <w:tcW w:w="4606" w:type="dxa"/>
            <w:gridSpan w:val="2"/>
          </w:tcPr>
          <w:p w:rsidR="00A603AC" w:rsidRDefault="007642EF">
            <w:pPr>
              <w:rPr>
                <w:b/>
              </w:rPr>
            </w:pPr>
            <w:r w:rsidRPr="0077677B">
              <w:rPr>
                <w:b/>
              </w:rPr>
              <w:t>Sprachmittlung</w:t>
            </w:r>
          </w:p>
          <w:p w:rsidR="007642EF" w:rsidRPr="00A603AC" w:rsidRDefault="00A603AC" w:rsidP="00A603AC">
            <w:pPr>
              <w:pStyle w:val="Listenabsatz"/>
              <w:numPr>
                <w:ilvl w:val="0"/>
                <w:numId w:val="10"/>
              </w:numPr>
              <w:rPr>
                <w:sz w:val="20"/>
              </w:rPr>
            </w:pPr>
            <w:r>
              <w:rPr>
                <w:sz w:val="20"/>
              </w:rPr>
              <w:t>können sich gegenseitig Wörter erklären u. Textinhalte in der Muttersprache sinngemäß zusammenfassen</w:t>
            </w:r>
          </w:p>
        </w:tc>
        <w:tc>
          <w:tcPr>
            <w:tcW w:w="4606" w:type="dxa"/>
            <w:gridSpan w:val="2"/>
          </w:tcPr>
          <w:p w:rsidR="007642EF" w:rsidRPr="00A603AC" w:rsidRDefault="00A603AC" w:rsidP="00A603AC">
            <w:pPr>
              <w:pStyle w:val="Listenabsatz"/>
              <w:numPr>
                <w:ilvl w:val="0"/>
                <w:numId w:val="10"/>
              </w:numPr>
              <w:rPr>
                <w:sz w:val="20"/>
              </w:rPr>
            </w:pPr>
            <w:r>
              <w:rPr>
                <w:sz w:val="20"/>
              </w:rPr>
              <w:t>Lernplakate zu Padua, den Euganeischen Hügeln, Petrarca</w:t>
            </w:r>
          </w:p>
        </w:tc>
      </w:tr>
      <w:tr w:rsidR="007642EF">
        <w:tc>
          <w:tcPr>
            <w:tcW w:w="4606" w:type="dxa"/>
            <w:gridSpan w:val="2"/>
          </w:tcPr>
          <w:p w:rsidR="00A603AC" w:rsidRDefault="007642EF">
            <w:pPr>
              <w:rPr>
                <w:b/>
              </w:rPr>
            </w:pPr>
            <w:r w:rsidRPr="0077677B">
              <w:rPr>
                <w:b/>
              </w:rPr>
              <w:t>Aufbau der Verfügbarkeit von sprachlicher Mitteln</w:t>
            </w:r>
          </w:p>
          <w:p w:rsidR="000D070D" w:rsidRDefault="00A603AC" w:rsidP="00A603AC">
            <w:pPr>
              <w:pStyle w:val="Listenabsatz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Themenspezifischer Wortschatz</w:t>
            </w:r>
          </w:p>
          <w:p w:rsidR="000D070D" w:rsidRDefault="000D070D" w:rsidP="000D070D">
            <w:pPr>
              <w:pStyle w:val="Listenabsatz"/>
              <w:ind w:left="360"/>
              <w:rPr>
                <w:sz w:val="20"/>
              </w:rPr>
            </w:pPr>
            <w:r>
              <w:rPr>
                <w:sz w:val="20"/>
              </w:rPr>
              <w:t>- in einem ital. Wohnhaus</w:t>
            </w:r>
          </w:p>
          <w:p w:rsidR="00A603AC" w:rsidRDefault="000D070D" w:rsidP="000D070D">
            <w:pPr>
              <w:pStyle w:val="Listenabsatz"/>
              <w:ind w:left="360"/>
              <w:rPr>
                <w:sz w:val="20"/>
              </w:rPr>
            </w:pPr>
            <w:r>
              <w:rPr>
                <w:sz w:val="20"/>
              </w:rPr>
              <w:t>- Berufe</w:t>
            </w:r>
          </w:p>
          <w:p w:rsidR="00A603AC" w:rsidRDefault="00A603AC" w:rsidP="00A603AC">
            <w:pPr>
              <w:pStyle w:val="Listenabsatz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Sprache</w:t>
            </w:r>
          </w:p>
          <w:p w:rsidR="00A603AC" w:rsidRDefault="000D070D" w:rsidP="000D070D">
            <w:pPr>
              <w:pStyle w:val="Listenabsatz"/>
              <w:ind w:left="360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="00A603AC" w:rsidRPr="00A603AC">
              <w:rPr>
                <w:sz w:val="20"/>
              </w:rPr>
              <w:t>Präpositionen</w:t>
            </w:r>
            <w:r w:rsidR="00A603AC">
              <w:rPr>
                <w:sz w:val="20"/>
              </w:rPr>
              <w:t xml:space="preserve"> mit u. ohne best. Artikel, das </w:t>
            </w:r>
            <w:r>
              <w:rPr>
                <w:sz w:val="20"/>
              </w:rPr>
              <w:t xml:space="preserve">  </w:t>
            </w:r>
            <w:r w:rsidR="00A603AC">
              <w:rPr>
                <w:sz w:val="20"/>
              </w:rPr>
              <w:t>Adjektiv</w:t>
            </w:r>
          </w:p>
          <w:p w:rsidR="00A603AC" w:rsidRPr="00A603AC" w:rsidRDefault="000D070D" w:rsidP="000D070D">
            <w:pPr>
              <w:pStyle w:val="Listenabsatz"/>
              <w:ind w:left="360"/>
              <w:rPr>
                <w:sz w:val="20"/>
              </w:rPr>
            </w:pPr>
            <w:r>
              <w:rPr>
                <w:sz w:val="20"/>
              </w:rPr>
              <w:lastRenderedPageBreak/>
              <w:t>. d</w:t>
            </w:r>
            <w:r w:rsidR="00A603AC">
              <w:rPr>
                <w:sz w:val="20"/>
              </w:rPr>
              <w:t xml:space="preserve">as Pronominaladverb </w:t>
            </w:r>
            <w:r w:rsidR="00A603AC" w:rsidRPr="00A603AC">
              <w:rPr>
                <w:i/>
                <w:sz w:val="20"/>
              </w:rPr>
              <w:t>ci</w:t>
            </w:r>
          </w:p>
          <w:p w:rsidR="00281580" w:rsidRDefault="000D070D" w:rsidP="000D070D">
            <w:pPr>
              <w:pStyle w:val="Listenabsatz"/>
              <w:ind w:left="360"/>
              <w:rPr>
                <w:i/>
                <w:sz w:val="20"/>
              </w:rPr>
            </w:pPr>
            <w:r>
              <w:rPr>
                <w:sz w:val="20"/>
              </w:rPr>
              <w:t xml:space="preserve">- </w:t>
            </w:r>
            <w:r w:rsidR="00A603AC">
              <w:rPr>
                <w:sz w:val="20"/>
              </w:rPr>
              <w:t xml:space="preserve">Verben auf –ire, Modalverben </w:t>
            </w:r>
            <w:r w:rsidR="00A603AC" w:rsidRPr="00A603AC">
              <w:rPr>
                <w:i/>
                <w:sz w:val="20"/>
              </w:rPr>
              <w:t xml:space="preserve">dare, volere, </w:t>
            </w:r>
            <w:r w:rsidR="00281580">
              <w:rPr>
                <w:i/>
                <w:sz w:val="20"/>
              </w:rPr>
              <w:t xml:space="preserve">  </w:t>
            </w:r>
          </w:p>
          <w:p w:rsidR="007642EF" w:rsidRPr="00A603AC" w:rsidRDefault="00281580" w:rsidP="000D070D">
            <w:pPr>
              <w:pStyle w:val="Listenabsatz"/>
              <w:ind w:left="360"/>
              <w:rPr>
                <w:sz w:val="20"/>
              </w:rPr>
            </w:pPr>
            <w:r>
              <w:rPr>
                <w:i/>
                <w:sz w:val="20"/>
              </w:rPr>
              <w:t xml:space="preserve">  </w:t>
            </w:r>
            <w:r w:rsidR="00A603AC" w:rsidRPr="00A603AC">
              <w:rPr>
                <w:i/>
                <w:sz w:val="20"/>
              </w:rPr>
              <w:t>dovere, potere, sapere</w:t>
            </w:r>
          </w:p>
        </w:tc>
        <w:tc>
          <w:tcPr>
            <w:tcW w:w="4606" w:type="dxa"/>
            <w:gridSpan w:val="2"/>
          </w:tcPr>
          <w:p w:rsidR="00281580" w:rsidRDefault="00281580" w:rsidP="00281580">
            <w:pPr>
              <w:pStyle w:val="Listenabsatz"/>
              <w:numPr>
                <w:ilvl w:val="0"/>
                <w:numId w:val="12"/>
              </w:numPr>
              <w:rPr>
                <w:sz w:val="20"/>
              </w:rPr>
            </w:pPr>
            <w:r>
              <w:rPr>
                <w:sz w:val="20"/>
              </w:rPr>
              <w:lastRenderedPageBreak/>
              <w:t>Wortigel</w:t>
            </w:r>
          </w:p>
          <w:p w:rsidR="00281580" w:rsidRDefault="00281580" w:rsidP="00281580">
            <w:pPr>
              <w:pStyle w:val="Listenabsatz"/>
              <w:numPr>
                <w:ilvl w:val="0"/>
                <w:numId w:val="12"/>
              </w:numPr>
              <w:rPr>
                <w:sz w:val="20"/>
              </w:rPr>
            </w:pPr>
            <w:r>
              <w:rPr>
                <w:sz w:val="20"/>
              </w:rPr>
              <w:t>Cluster</w:t>
            </w:r>
          </w:p>
          <w:p w:rsidR="00281580" w:rsidRDefault="00281580" w:rsidP="00281580">
            <w:pPr>
              <w:pStyle w:val="Listenabsatz"/>
              <w:numPr>
                <w:ilvl w:val="0"/>
                <w:numId w:val="12"/>
              </w:numPr>
              <w:rPr>
                <w:sz w:val="20"/>
              </w:rPr>
            </w:pPr>
            <w:r>
              <w:rPr>
                <w:sz w:val="20"/>
              </w:rPr>
              <w:t>Memory-Spiel</w:t>
            </w:r>
          </w:p>
          <w:p w:rsidR="00281580" w:rsidRDefault="00281580" w:rsidP="00281580">
            <w:pPr>
              <w:pStyle w:val="Listenabsatz"/>
              <w:numPr>
                <w:ilvl w:val="0"/>
                <w:numId w:val="12"/>
              </w:numPr>
              <w:rPr>
                <w:sz w:val="20"/>
              </w:rPr>
            </w:pPr>
            <w:r>
              <w:rPr>
                <w:sz w:val="20"/>
              </w:rPr>
              <w:t>Würfelspiel (auch mit Fragekärtchen)</w:t>
            </w:r>
          </w:p>
          <w:p w:rsidR="007642EF" w:rsidRPr="00281580" w:rsidRDefault="00281580" w:rsidP="00281580">
            <w:pPr>
              <w:pStyle w:val="Listenabsatz"/>
              <w:numPr>
                <w:ilvl w:val="0"/>
                <w:numId w:val="12"/>
              </w:numPr>
              <w:rPr>
                <w:sz w:val="20"/>
              </w:rPr>
            </w:pPr>
            <w:r>
              <w:rPr>
                <w:sz w:val="20"/>
              </w:rPr>
              <w:t>Einsetzübungen</w:t>
            </w:r>
          </w:p>
        </w:tc>
      </w:tr>
      <w:tr w:rsidR="00BF5F8D">
        <w:tc>
          <w:tcPr>
            <w:tcW w:w="9212" w:type="dxa"/>
            <w:gridSpan w:val="4"/>
          </w:tcPr>
          <w:p w:rsidR="00BF5F8D" w:rsidRDefault="00BF5F8D">
            <w:pPr>
              <w:rPr>
                <w:b/>
              </w:rPr>
            </w:pPr>
            <w:r w:rsidRPr="0077677B">
              <w:rPr>
                <w:b/>
              </w:rPr>
              <w:lastRenderedPageBreak/>
              <w:t>Ergänzende Materialien</w:t>
            </w:r>
          </w:p>
          <w:p w:rsidR="00BF5F8D" w:rsidRDefault="00BF5F8D" w:rsidP="00281580">
            <w:pPr>
              <w:pStyle w:val="Listenabsatz"/>
              <w:numPr>
                <w:ilvl w:val="0"/>
                <w:numId w:val="13"/>
              </w:numPr>
              <w:rPr>
                <w:sz w:val="20"/>
              </w:rPr>
            </w:pPr>
            <w:r>
              <w:rPr>
                <w:sz w:val="20"/>
              </w:rPr>
              <w:t>Rollenspiel: „Il nuovo vicino di casa“</w:t>
            </w:r>
          </w:p>
          <w:p w:rsidR="00BF5F8D" w:rsidRDefault="00BF5F8D" w:rsidP="00281580">
            <w:pPr>
              <w:pStyle w:val="Listenabsatz"/>
              <w:ind w:left="360"/>
              <w:rPr>
                <w:sz w:val="20"/>
              </w:rPr>
            </w:pPr>
            <w:r>
              <w:rPr>
                <w:sz w:val="20"/>
              </w:rPr>
              <w:t>Aktivitäten: Beschreibung von Haus und Umgebung, Beschreibung der Wohnung, erste Begegnungen in der Bar nebenan oder im Treppenhaus etc.</w:t>
            </w:r>
          </w:p>
          <w:p w:rsidR="00BF5F8D" w:rsidRDefault="00BF5F8D" w:rsidP="00281580">
            <w:pPr>
              <w:pStyle w:val="Listenabsatz"/>
              <w:numPr>
                <w:ilvl w:val="0"/>
                <w:numId w:val="13"/>
              </w:numPr>
              <w:rPr>
                <w:sz w:val="20"/>
              </w:rPr>
            </w:pPr>
            <w:r>
              <w:rPr>
                <w:sz w:val="20"/>
              </w:rPr>
              <w:t xml:space="preserve">Canzone: </w:t>
            </w:r>
            <w:r w:rsidRPr="003D11E5">
              <w:rPr>
                <w:i/>
                <w:sz w:val="20"/>
              </w:rPr>
              <w:t>Si può fare</w:t>
            </w:r>
            <w:r>
              <w:rPr>
                <w:sz w:val="20"/>
              </w:rPr>
              <w:t xml:space="preserve"> von Angelo Branduardi</w:t>
            </w:r>
          </w:p>
          <w:p w:rsidR="00BF5F8D" w:rsidRPr="00F12AB9" w:rsidRDefault="00BF5F8D" w:rsidP="007642EF">
            <w:pPr>
              <w:pStyle w:val="Listenabsatz"/>
              <w:ind w:left="360"/>
              <w:rPr>
                <w:sz w:val="20"/>
              </w:rPr>
            </w:pPr>
            <w:r>
              <w:rPr>
                <w:sz w:val="20"/>
              </w:rPr>
              <w:t xml:space="preserve">Bildmaterial </w:t>
            </w:r>
          </w:p>
        </w:tc>
      </w:tr>
      <w:tr w:rsidR="00BF5F8D">
        <w:tc>
          <w:tcPr>
            <w:tcW w:w="9212" w:type="dxa"/>
            <w:gridSpan w:val="4"/>
          </w:tcPr>
          <w:p w:rsidR="00BF5F8D" w:rsidRDefault="00BF5F8D" w:rsidP="00BF5F8D">
            <w:r w:rsidRPr="00BF5F8D">
              <w:rPr>
                <w:b/>
              </w:rPr>
              <w:t xml:space="preserve">Leistungsüberprüfung: </w:t>
            </w:r>
            <w:r w:rsidRPr="00BF5F8D">
              <w:t>2. Klausur:</w:t>
            </w:r>
          </w:p>
          <w:p w:rsidR="00FD311C" w:rsidRDefault="00BF5F8D" w:rsidP="00BF5F8D">
            <w:pPr>
              <w:rPr>
                <w:sz w:val="20"/>
              </w:rPr>
            </w:pPr>
            <w:r>
              <w:rPr>
                <w:sz w:val="20"/>
              </w:rPr>
              <w:t>Comprensione di testo: Text in Anlehnung an Lektionstext – Fragen zum Global- u. Detailverständnis</w:t>
            </w:r>
          </w:p>
          <w:p w:rsidR="00BF5F8D" w:rsidRDefault="00FD311C" w:rsidP="00BF5F8D">
            <w:pPr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Als Lese- oder Hörverstehen</w:t>
            </w:r>
          </w:p>
          <w:p w:rsidR="00BF5F8D" w:rsidRDefault="00BF5F8D" w:rsidP="00BF5F8D">
            <w:pPr>
              <w:rPr>
                <w:sz w:val="20"/>
              </w:rPr>
            </w:pPr>
            <w:r>
              <w:rPr>
                <w:sz w:val="20"/>
              </w:rPr>
              <w:t xml:space="preserve">Lingua:                              Präpositionen mit Artikel, Verbformen, Bildung der Adjektive, „man“, Übung zu </w:t>
            </w:r>
          </w:p>
          <w:p w:rsidR="00FD0750" w:rsidRDefault="00BF5F8D" w:rsidP="00BF5F8D">
            <w:pPr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Wortfeld „Haus“ und Anwendung der Präpositionen</w:t>
            </w:r>
          </w:p>
          <w:p w:rsidR="00BF5F8D" w:rsidRPr="00BF5F8D" w:rsidRDefault="00FD311C" w:rsidP="00BF5F8D">
            <w:pPr>
              <w:rPr>
                <w:sz w:val="20"/>
              </w:rPr>
            </w:pPr>
            <w:r>
              <w:rPr>
                <w:sz w:val="20"/>
              </w:rPr>
              <w:t>Produzione libera</w:t>
            </w:r>
            <w:r w:rsidR="00473818">
              <w:rPr>
                <w:sz w:val="20"/>
              </w:rPr>
              <w:t>/mediazione: Wohnungssuche, -einrichtung, Nachbarschaft</w:t>
            </w:r>
          </w:p>
        </w:tc>
      </w:tr>
    </w:tbl>
    <w:p w:rsidR="00081554" w:rsidRDefault="00081554"/>
    <w:p w:rsidR="00081554" w:rsidRDefault="00081554"/>
    <w:p w:rsidR="00081554" w:rsidRDefault="00081554"/>
    <w:p w:rsidR="00424B53" w:rsidRDefault="00424B53"/>
    <w:p w:rsidR="00424B53" w:rsidRDefault="00424B53"/>
    <w:p w:rsidR="00081554" w:rsidRDefault="00081554"/>
    <w:p w:rsidR="00081554" w:rsidRDefault="00081554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27"/>
        <w:gridCol w:w="1379"/>
        <w:gridCol w:w="1598"/>
        <w:gridCol w:w="3008"/>
      </w:tblGrid>
      <w:tr w:rsidR="00081554" w:rsidRPr="00566B92">
        <w:tc>
          <w:tcPr>
            <w:tcW w:w="3227" w:type="dxa"/>
          </w:tcPr>
          <w:p w:rsidR="00081554" w:rsidRPr="0077677B" w:rsidRDefault="00081554">
            <w:pPr>
              <w:rPr>
                <w:b/>
              </w:rPr>
            </w:pPr>
            <w:r>
              <w:rPr>
                <w:b/>
              </w:rPr>
              <w:t>Modul 3:</w:t>
            </w:r>
          </w:p>
        </w:tc>
        <w:tc>
          <w:tcPr>
            <w:tcW w:w="2977" w:type="dxa"/>
            <w:gridSpan w:val="2"/>
          </w:tcPr>
          <w:p w:rsidR="00081554" w:rsidRPr="00566B92" w:rsidRDefault="00081554">
            <w:pPr>
              <w:rPr>
                <w:b/>
              </w:rPr>
            </w:pPr>
            <w:r w:rsidRPr="00566B92">
              <w:rPr>
                <w:b/>
              </w:rPr>
              <w:t>Kommunikative Situation</w:t>
            </w:r>
            <w:r>
              <w:rPr>
                <w:b/>
              </w:rPr>
              <w:t>en</w:t>
            </w:r>
          </w:p>
        </w:tc>
        <w:tc>
          <w:tcPr>
            <w:tcW w:w="3008" w:type="dxa"/>
          </w:tcPr>
          <w:p w:rsidR="00081554" w:rsidRPr="00566B92" w:rsidRDefault="00081554">
            <w:pPr>
              <w:rPr>
                <w:b/>
              </w:rPr>
            </w:pPr>
            <w:r w:rsidRPr="00566B92">
              <w:rPr>
                <w:b/>
              </w:rPr>
              <w:t>Interkulturelle Kompetenzen</w:t>
            </w:r>
          </w:p>
          <w:p w:rsidR="00081554" w:rsidRPr="00081554" w:rsidRDefault="00081554">
            <w:pPr>
              <w:rPr>
                <w:sz w:val="20"/>
              </w:rPr>
            </w:pPr>
            <w:r w:rsidRPr="00081554">
              <w:rPr>
                <w:sz w:val="20"/>
              </w:rPr>
              <w:t>Die Schülerinnen und Schüler...</w:t>
            </w:r>
          </w:p>
        </w:tc>
      </w:tr>
      <w:tr w:rsidR="00081554" w:rsidRPr="00566B92">
        <w:tc>
          <w:tcPr>
            <w:tcW w:w="3227" w:type="dxa"/>
          </w:tcPr>
          <w:p w:rsidR="00081554" w:rsidRDefault="00081554">
            <w:pPr>
              <w:rPr>
                <w:b/>
              </w:rPr>
            </w:pPr>
          </w:p>
          <w:p w:rsidR="00081554" w:rsidRDefault="00081554">
            <w:pPr>
              <w:rPr>
                <w:b/>
              </w:rPr>
            </w:pPr>
          </w:p>
          <w:p w:rsidR="00081554" w:rsidRDefault="00081554">
            <w:pPr>
              <w:rPr>
                <w:b/>
              </w:rPr>
            </w:pPr>
          </w:p>
          <w:p w:rsidR="00081554" w:rsidRDefault="00081554">
            <w:pPr>
              <w:rPr>
                <w:b/>
              </w:rPr>
            </w:pPr>
          </w:p>
          <w:p w:rsidR="00081554" w:rsidRDefault="00081554">
            <w:pPr>
              <w:rPr>
                <w:b/>
              </w:rPr>
            </w:pPr>
          </w:p>
          <w:p w:rsidR="00081554" w:rsidRDefault="00081554">
            <w:pPr>
              <w:rPr>
                <w:b/>
              </w:rPr>
            </w:pPr>
          </w:p>
          <w:p w:rsidR="00081554" w:rsidRPr="0077677B" w:rsidRDefault="00081554">
            <w:pPr>
              <w:rPr>
                <w:b/>
              </w:rPr>
            </w:pPr>
            <w:r>
              <w:rPr>
                <w:b/>
              </w:rPr>
              <w:t>GENTE E PAESI</w:t>
            </w:r>
          </w:p>
        </w:tc>
        <w:tc>
          <w:tcPr>
            <w:tcW w:w="2977" w:type="dxa"/>
            <w:gridSpan w:val="2"/>
          </w:tcPr>
          <w:p w:rsidR="002E5CE6" w:rsidRDefault="002E5CE6" w:rsidP="00081554">
            <w:pPr>
              <w:rPr>
                <w:sz w:val="20"/>
              </w:rPr>
            </w:pPr>
          </w:p>
          <w:p w:rsidR="002E5CE6" w:rsidRDefault="002E5CE6" w:rsidP="00081554">
            <w:pPr>
              <w:rPr>
                <w:sz w:val="20"/>
              </w:rPr>
            </w:pPr>
          </w:p>
          <w:p w:rsidR="002E5CE6" w:rsidRDefault="002E5CE6" w:rsidP="00081554">
            <w:pPr>
              <w:rPr>
                <w:sz w:val="20"/>
              </w:rPr>
            </w:pPr>
          </w:p>
          <w:p w:rsidR="002E5CE6" w:rsidRDefault="002E5CE6" w:rsidP="00081554">
            <w:pPr>
              <w:rPr>
                <w:sz w:val="20"/>
              </w:rPr>
            </w:pPr>
          </w:p>
          <w:p w:rsidR="00081554" w:rsidRPr="002E5CE6" w:rsidRDefault="002E5CE6" w:rsidP="002E5CE6">
            <w:pPr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="00081554" w:rsidRPr="002E5CE6">
              <w:rPr>
                <w:sz w:val="20"/>
              </w:rPr>
              <w:t xml:space="preserve">schwarzes Brett: Nachfragen u. </w:t>
            </w:r>
          </w:p>
          <w:p w:rsidR="00081554" w:rsidRPr="00081554" w:rsidRDefault="00081554" w:rsidP="00081554">
            <w:pPr>
              <w:rPr>
                <w:sz w:val="20"/>
              </w:rPr>
            </w:pPr>
            <w:r w:rsidRPr="00081554">
              <w:rPr>
                <w:sz w:val="20"/>
              </w:rPr>
              <w:t xml:space="preserve">  Angebote machen</w:t>
            </w:r>
          </w:p>
          <w:p w:rsidR="00081554" w:rsidRPr="00081554" w:rsidRDefault="00081554" w:rsidP="00566B92">
            <w:pPr>
              <w:rPr>
                <w:sz w:val="20"/>
              </w:rPr>
            </w:pPr>
            <w:r w:rsidRPr="00081554">
              <w:rPr>
                <w:sz w:val="20"/>
              </w:rPr>
              <w:t>- sich nach Preisen erkundigen</w:t>
            </w:r>
          </w:p>
          <w:p w:rsidR="00081554" w:rsidRPr="00081554" w:rsidRDefault="00081554" w:rsidP="00566B92">
            <w:r w:rsidRPr="00081554">
              <w:rPr>
                <w:sz w:val="20"/>
              </w:rPr>
              <w:t>- ein Verkaufsgespräch führen</w:t>
            </w:r>
          </w:p>
        </w:tc>
        <w:tc>
          <w:tcPr>
            <w:tcW w:w="3008" w:type="dxa"/>
          </w:tcPr>
          <w:p w:rsidR="00081554" w:rsidRDefault="00081554" w:rsidP="00081554">
            <w:pPr>
              <w:pStyle w:val="Listenabsatz"/>
              <w:numPr>
                <w:ilvl w:val="0"/>
                <w:numId w:val="9"/>
              </w:numPr>
            </w:pPr>
            <w:r>
              <w:t>kenne unterschiedliche Austauschprogramme (z.B. Erasmus/Comenius, Tandempartner, Schulpartnerschaften)</w:t>
            </w:r>
          </w:p>
          <w:p w:rsidR="00081554" w:rsidRDefault="00081554" w:rsidP="00081554">
            <w:pPr>
              <w:pStyle w:val="Listenabsatz"/>
              <w:numPr>
                <w:ilvl w:val="0"/>
                <w:numId w:val="9"/>
              </w:numPr>
            </w:pPr>
            <w:r>
              <w:t>lernen Möglichkeiten der Orientierung eines Gaststudenten an einer italienischen Universität kennen</w:t>
            </w:r>
          </w:p>
          <w:p w:rsidR="00081554" w:rsidRDefault="00081554" w:rsidP="00081554">
            <w:pPr>
              <w:pStyle w:val="Listenabsatz"/>
              <w:numPr>
                <w:ilvl w:val="0"/>
                <w:numId w:val="9"/>
              </w:numPr>
            </w:pPr>
            <w:r>
              <w:t>lernen Möglichkeiten kennen, sich in Italien preiswert einzurichten</w:t>
            </w:r>
          </w:p>
          <w:p w:rsidR="00081554" w:rsidRPr="00081554" w:rsidRDefault="00081554" w:rsidP="00081554">
            <w:pPr>
              <w:pStyle w:val="Listenabsatz"/>
              <w:numPr>
                <w:ilvl w:val="0"/>
                <w:numId w:val="9"/>
              </w:numPr>
            </w:pPr>
            <w:r>
              <w:t>erhalten erste Eindrücke über das Studentenleben in Padua</w:t>
            </w:r>
          </w:p>
        </w:tc>
      </w:tr>
      <w:tr w:rsidR="00081554" w:rsidRPr="0077677B">
        <w:tc>
          <w:tcPr>
            <w:tcW w:w="4606" w:type="dxa"/>
            <w:gridSpan w:val="2"/>
          </w:tcPr>
          <w:p w:rsidR="00081554" w:rsidRDefault="00081554">
            <w:pPr>
              <w:rPr>
                <w:b/>
              </w:rPr>
            </w:pPr>
            <w:r w:rsidRPr="0077677B">
              <w:rPr>
                <w:b/>
              </w:rPr>
              <w:t>Zu erweiternde Kompetenzbereiche</w:t>
            </w:r>
          </w:p>
          <w:p w:rsidR="00081554" w:rsidRPr="00204C70" w:rsidRDefault="00081554">
            <w:r w:rsidRPr="00204C70">
              <w:t>Die Schülerinnen und Schüler...</w:t>
            </w:r>
          </w:p>
        </w:tc>
        <w:tc>
          <w:tcPr>
            <w:tcW w:w="4606" w:type="dxa"/>
            <w:gridSpan w:val="2"/>
          </w:tcPr>
          <w:p w:rsidR="00081554" w:rsidRPr="0077677B" w:rsidRDefault="00081554">
            <w:pPr>
              <w:rPr>
                <w:b/>
              </w:rPr>
            </w:pPr>
            <w:r w:rsidRPr="0077677B">
              <w:rPr>
                <w:b/>
              </w:rPr>
              <w:t>Methoden / Gegenstände</w:t>
            </w:r>
          </w:p>
        </w:tc>
      </w:tr>
      <w:tr w:rsidR="00081554" w:rsidRPr="009D3B55">
        <w:tc>
          <w:tcPr>
            <w:tcW w:w="4606" w:type="dxa"/>
            <w:gridSpan w:val="2"/>
          </w:tcPr>
          <w:p w:rsidR="00081554" w:rsidRDefault="00081554">
            <w:pPr>
              <w:rPr>
                <w:b/>
              </w:rPr>
            </w:pPr>
            <w:r w:rsidRPr="0077677B">
              <w:rPr>
                <w:b/>
              </w:rPr>
              <w:t xml:space="preserve">Hörverstehen / </w:t>
            </w:r>
            <w:r>
              <w:rPr>
                <w:b/>
              </w:rPr>
              <w:t>Hör-</w:t>
            </w:r>
            <w:r w:rsidRPr="0077677B">
              <w:rPr>
                <w:b/>
              </w:rPr>
              <w:t>Sehverstehen</w:t>
            </w:r>
          </w:p>
          <w:p w:rsidR="00081554" w:rsidRPr="002D5E0B" w:rsidRDefault="00081554" w:rsidP="002D5E0B">
            <w:pPr>
              <w:pStyle w:val="Listenabsatz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>können Ländernamen und Nationalitäten u. das themenspezifische Vokabular inhaltlich richtig einordnen</w:t>
            </w:r>
          </w:p>
          <w:p w:rsidR="00081554" w:rsidRPr="009B69F1" w:rsidRDefault="009B69F1" w:rsidP="009B69F1">
            <w:pPr>
              <w:pStyle w:val="Listenabsatz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 xml:space="preserve">verstehen unterschiedliche Angebote/Gesuche u. kurze </w:t>
            </w:r>
            <w:r>
              <w:rPr>
                <w:sz w:val="20"/>
              </w:rPr>
              <w:lastRenderedPageBreak/>
              <w:t>Verkaufsgespräche u. Verweise auf bestimmte Möbelstücke, ihr Aussehen u. die Preise</w:t>
            </w:r>
          </w:p>
        </w:tc>
        <w:tc>
          <w:tcPr>
            <w:tcW w:w="4606" w:type="dxa"/>
            <w:gridSpan w:val="2"/>
          </w:tcPr>
          <w:p w:rsidR="002E5CE6" w:rsidRDefault="002E5CE6" w:rsidP="002E5CE6">
            <w:pPr>
              <w:pStyle w:val="Listenabsatz"/>
              <w:rPr>
                <w:sz w:val="20"/>
              </w:rPr>
            </w:pPr>
          </w:p>
          <w:p w:rsidR="00081554" w:rsidRPr="002E5CE6" w:rsidRDefault="00081554" w:rsidP="002E5CE6">
            <w:pPr>
              <w:pStyle w:val="Listenabsatz"/>
              <w:numPr>
                <w:ilvl w:val="0"/>
                <w:numId w:val="1"/>
              </w:numPr>
              <w:rPr>
                <w:sz w:val="20"/>
              </w:rPr>
            </w:pPr>
            <w:r w:rsidRPr="002E5CE6">
              <w:rPr>
                <w:sz w:val="20"/>
              </w:rPr>
              <w:t>Multiple-Choise-Aufgaben</w:t>
            </w:r>
          </w:p>
          <w:p w:rsidR="00081554" w:rsidRPr="002D5E0B" w:rsidRDefault="00081554" w:rsidP="009D3B55">
            <w:pPr>
              <w:pStyle w:val="Listenabsatz"/>
              <w:numPr>
                <w:ilvl w:val="0"/>
                <w:numId w:val="1"/>
              </w:numPr>
              <w:rPr>
                <w:sz w:val="20"/>
              </w:rPr>
            </w:pPr>
            <w:r w:rsidRPr="002D5E0B">
              <w:rPr>
                <w:sz w:val="20"/>
              </w:rPr>
              <w:t>Lückentexte</w:t>
            </w:r>
          </w:p>
          <w:p w:rsidR="00081554" w:rsidRPr="002D5E0B" w:rsidRDefault="00081554" w:rsidP="009D3B55">
            <w:pPr>
              <w:pStyle w:val="Listenabsatz"/>
              <w:numPr>
                <w:ilvl w:val="0"/>
                <w:numId w:val="1"/>
              </w:numPr>
              <w:rPr>
                <w:sz w:val="20"/>
              </w:rPr>
            </w:pPr>
            <w:r w:rsidRPr="002D5E0B">
              <w:rPr>
                <w:sz w:val="20"/>
              </w:rPr>
              <w:t>Vero-falso-perché Aufgaben</w:t>
            </w:r>
          </w:p>
          <w:p w:rsidR="00081554" w:rsidRPr="002D5E0B" w:rsidRDefault="00081554" w:rsidP="009D3B55">
            <w:pPr>
              <w:pStyle w:val="Listenabsatz"/>
              <w:numPr>
                <w:ilvl w:val="0"/>
                <w:numId w:val="1"/>
              </w:numPr>
              <w:rPr>
                <w:sz w:val="20"/>
              </w:rPr>
            </w:pPr>
            <w:r w:rsidRPr="002D5E0B">
              <w:rPr>
                <w:sz w:val="20"/>
              </w:rPr>
              <w:t>Fragen zum Global- und Detailverständnis</w:t>
            </w:r>
          </w:p>
          <w:p w:rsidR="00081554" w:rsidRPr="00424B53" w:rsidRDefault="00081554" w:rsidP="00424B53">
            <w:pPr>
              <w:ind w:left="360"/>
              <w:rPr>
                <w:b/>
              </w:rPr>
            </w:pPr>
          </w:p>
        </w:tc>
      </w:tr>
      <w:tr w:rsidR="00081554" w:rsidRPr="009D3B55">
        <w:tc>
          <w:tcPr>
            <w:tcW w:w="4606" w:type="dxa"/>
            <w:gridSpan w:val="2"/>
          </w:tcPr>
          <w:p w:rsidR="00081554" w:rsidRDefault="00081554">
            <w:pPr>
              <w:rPr>
                <w:b/>
              </w:rPr>
            </w:pPr>
            <w:r w:rsidRPr="0077677B">
              <w:rPr>
                <w:b/>
              </w:rPr>
              <w:lastRenderedPageBreak/>
              <w:t>Leseverstehen</w:t>
            </w:r>
            <w:r>
              <w:rPr>
                <w:b/>
              </w:rPr>
              <w:t>:</w:t>
            </w:r>
          </w:p>
          <w:p w:rsidR="00081554" w:rsidRPr="00424B53" w:rsidRDefault="00424B53" w:rsidP="00424B53">
            <w:pPr>
              <w:pStyle w:val="Listenabsatz"/>
              <w:numPr>
                <w:ilvl w:val="0"/>
                <w:numId w:val="5"/>
              </w:numPr>
              <w:rPr>
                <w:sz w:val="20"/>
              </w:rPr>
            </w:pPr>
            <w:r>
              <w:rPr>
                <w:sz w:val="20"/>
              </w:rPr>
              <w:t>können Ländernamen die richtigen Adjektive zuordnen, verschiedene Anzeigen u. kurze Dialogtexte zu Verkaufsgesprächen (global u. selektiv) verstehen</w:t>
            </w:r>
          </w:p>
        </w:tc>
        <w:tc>
          <w:tcPr>
            <w:tcW w:w="4606" w:type="dxa"/>
            <w:gridSpan w:val="2"/>
          </w:tcPr>
          <w:p w:rsidR="00081554" w:rsidRPr="00424B53" w:rsidRDefault="00424B53" w:rsidP="00424B53">
            <w:pPr>
              <w:pStyle w:val="Listenabsatz"/>
              <w:numPr>
                <w:ilvl w:val="0"/>
                <w:numId w:val="5"/>
              </w:numPr>
              <w:rPr>
                <w:sz w:val="20"/>
              </w:rPr>
            </w:pPr>
            <w:r w:rsidRPr="00424B53">
              <w:rPr>
                <w:sz w:val="20"/>
              </w:rPr>
              <w:t>Texterschließungsstrategien üben (z.B. Herleitung von Schlüsselwörtern aus anderen Sprachen)</w:t>
            </w:r>
          </w:p>
        </w:tc>
      </w:tr>
      <w:tr w:rsidR="00081554" w:rsidRPr="009D3B55">
        <w:trPr>
          <w:trHeight w:val="1119"/>
        </w:trPr>
        <w:tc>
          <w:tcPr>
            <w:tcW w:w="4606" w:type="dxa"/>
            <w:gridSpan w:val="2"/>
          </w:tcPr>
          <w:p w:rsidR="00081554" w:rsidRDefault="00081554">
            <w:pPr>
              <w:rPr>
                <w:b/>
              </w:rPr>
            </w:pPr>
            <w:r w:rsidRPr="0077677B">
              <w:rPr>
                <w:b/>
              </w:rPr>
              <w:t>Schreiben</w:t>
            </w:r>
          </w:p>
          <w:p w:rsidR="00424B53" w:rsidRDefault="00081554" w:rsidP="009D3B55">
            <w:pPr>
              <w:pStyle w:val="Listenabsatz"/>
              <w:numPr>
                <w:ilvl w:val="0"/>
                <w:numId w:val="6"/>
              </w:numPr>
              <w:rPr>
                <w:sz w:val="20"/>
              </w:rPr>
            </w:pPr>
            <w:r w:rsidRPr="002D5E0B">
              <w:rPr>
                <w:sz w:val="20"/>
              </w:rPr>
              <w:t xml:space="preserve">können </w:t>
            </w:r>
            <w:r w:rsidR="00424B53">
              <w:rPr>
                <w:sz w:val="20"/>
              </w:rPr>
              <w:t>kurze Anzeigen (Gesuche u. Angebote) verfassen</w:t>
            </w:r>
          </w:p>
          <w:p w:rsidR="00081554" w:rsidRPr="002D5E0B" w:rsidRDefault="00424B53" w:rsidP="009D3B55">
            <w:pPr>
              <w:pStyle w:val="Listenabsatz"/>
              <w:numPr>
                <w:ilvl w:val="0"/>
                <w:numId w:val="6"/>
              </w:numPr>
              <w:rPr>
                <w:sz w:val="20"/>
              </w:rPr>
            </w:pPr>
            <w:r>
              <w:rPr>
                <w:sz w:val="20"/>
              </w:rPr>
              <w:t>können ein kurzes Verkaufsgespräch formulieren</w:t>
            </w:r>
          </w:p>
        </w:tc>
        <w:tc>
          <w:tcPr>
            <w:tcW w:w="4606" w:type="dxa"/>
            <w:gridSpan w:val="2"/>
          </w:tcPr>
          <w:p w:rsidR="00424B53" w:rsidRPr="00424B53" w:rsidRDefault="00424B53" w:rsidP="00424B53">
            <w:pPr>
              <w:pStyle w:val="Listenabsatz"/>
              <w:numPr>
                <w:ilvl w:val="0"/>
                <w:numId w:val="6"/>
              </w:numPr>
              <w:rPr>
                <w:sz w:val="20"/>
              </w:rPr>
            </w:pPr>
            <w:r w:rsidRPr="00424B53">
              <w:rPr>
                <w:sz w:val="20"/>
              </w:rPr>
              <w:t>Schreiben auf der Basis von Satzbausteinen</w:t>
            </w:r>
          </w:p>
          <w:p w:rsidR="00424B53" w:rsidRDefault="00424B53" w:rsidP="00424B53">
            <w:pPr>
              <w:pStyle w:val="Listenabsatz"/>
              <w:numPr>
                <w:ilvl w:val="0"/>
                <w:numId w:val="7"/>
              </w:numPr>
              <w:rPr>
                <w:sz w:val="20"/>
              </w:rPr>
            </w:pPr>
            <w:r>
              <w:rPr>
                <w:sz w:val="20"/>
              </w:rPr>
              <w:t>Anzeigen verfassen</w:t>
            </w:r>
          </w:p>
          <w:p w:rsidR="00424B53" w:rsidRDefault="00424B53" w:rsidP="00424B53">
            <w:pPr>
              <w:pStyle w:val="Listenabsatz"/>
              <w:numPr>
                <w:ilvl w:val="0"/>
                <w:numId w:val="7"/>
              </w:numPr>
              <w:rPr>
                <w:sz w:val="20"/>
              </w:rPr>
            </w:pPr>
            <w:r>
              <w:rPr>
                <w:sz w:val="20"/>
              </w:rPr>
              <w:t>Dialoge schreiben</w:t>
            </w:r>
          </w:p>
          <w:p w:rsidR="00081554" w:rsidRPr="009D3B55" w:rsidRDefault="00424B53" w:rsidP="00424B53">
            <w:pPr>
              <w:pStyle w:val="Listenabsatz"/>
              <w:numPr>
                <w:ilvl w:val="0"/>
                <w:numId w:val="6"/>
              </w:numPr>
              <w:rPr>
                <w:b/>
              </w:rPr>
            </w:pPr>
            <w:r>
              <w:rPr>
                <w:sz w:val="20"/>
              </w:rPr>
              <w:t>Eine Email verfassen</w:t>
            </w:r>
          </w:p>
        </w:tc>
      </w:tr>
      <w:tr w:rsidR="00081554" w:rsidRPr="00F12AB9">
        <w:tc>
          <w:tcPr>
            <w:tcW w:w="4606" w:type="dxa"/>
            <w:gridSpan w:val="2"/>
          </w:tcPr>
          <w:p w:rsidR="00081554" w:rsidRDefault="00081554">
            <w:pPr>
              <w:rPr>
                <w:b/>
              </w:rPr>
            </w:pPr>
            <w:r w:rsidRPr="0077677B">
              <w:rPr>
                <w:b/>
              </w:rPr>
              <w:t>Sprechen</w:t>
            </w:r>
          </w:p>
          <w:p w:rsidR="00693FDE" w:rsidRDefault="00424B53" w:rsidP="003B00A1">
            <w:pPr>
              <w:pStyle w:val="Listenabsatz"/>
              <w:numPr>
                <w:ilvl w:val="0"/>
                <w:numId w:val="7"/>
              </w:numPr>
              <w:rPr>
                <w:sz w:val="20"/>
              </w:rPr>
            </w:pPr>
            <w:r>
              <w:rPr>
                <w:sz w:val="20"/>
              </w:rPr>
              <w:t xml:space="preserve">können </w:t>
            </w:r>
            <w:r w:rsidR="00693FDE">
              <w:rPr>
                <w:sz w:val="20"/>
              </w:rPr>
              <w:t>beschreiben, wie die europäischen Nachbarländer zueinander liegen</w:t>
            </w:r>
          </w:p>
          <w:p w:rsidR="00693FDE" w:rsidRDefault="00693FDE" w:rsidP="003B00A1">
            <w:pPr>
              <w:pStyle w:val="Listenabsatz"/>
              <w:numPr>
                <w:ilvl w:val="0"/>
                <w:numId w:val="7"/>
              </w:numPr>
              <w:rPr>
                <w:sz w:val="20"/>
              </w:rPr>
            </w:pPr>
            <w:r>
              <w:rPr>
                <w:sz w:val="20"/>
              </w:rPr>
              <w:t>können formulieren, was sie brauchen oder suchen u. Preise vereinbaren</w:t>
            </w:r>
          </w:p>
          <w:p w:rsidR="00081554" w:rsidRPr="00F12AB9" w:rsidRDefault="00693FDE" w:rsidP="003B00A1">
            <w:pPr>
              <w:pStyle w:val="Listenabsatz"/>
              <w:numPr>
                <w:ilvl w:val="0"/>
                <w:numId w:val="7"/>
              </w:numPr>
              <w:rPr>
                <w:sz w:val="20"/>
              </w:rPr>
            </w:pPr>
            <w:r>
              <w:rPr>
                <w:sz w:val="20"/>
              </w:rPr>
              <w:t>können im Rahmen der Schnäppchenjagd ein kleines Verkaufsgespräch führen</w:t>
            </w:r>
          </w:p>
        </w:tc>
        <w:tc>
          <w:tcPr>
            <w:tcW w:w="4606" w:type="dxa"/>
            <w:gridSpan w:val="2"/>
          </w:tcPr>
          <w:p w:rsidR="00693FDE" w:rsidRDefault="00693FDE" w:rsidP="00424B53">
            <w:pPr>
              <w:pStyle w:val="Listenabsatz"/>
              <w:numPr>
                <w:ilvl w:val="0"/>
                <w:numId w:val="7"/>
              </w:numPr>
              <w:rPr>
                <w:sz w:val="20"/>
              </w:rPr>
            </w:pPr>
            <w:r>
              <w:rPr>
                <w:sz w:val="20"/>
              </w:rPr>
              <w:t>Kugellager</w:t>
            </w:r>
          </w:p>
          <w:p w:rsidR="00693FDE" w:rsidRDefault="00693FDE" w:rsidP="00424B53">
            <w:pPr>
              <w:pStyle w:val="Listenabsatz"/>
              <w:numPr>
                <w:ilvl w:val="0"/>
                <w:numId w:val="7"/>
              </w:numPr>
              <w:rPr>
                <w:sz w:val="20"/>
              </w:rPr>
            </w:pPr>
            <w:r>
              <w:rPr>
                <w:sz w:val="20"/>
              </w:rPr>
              <w:t>Omniumkontakt</w:t>
            </w:r>
          </w:p>
          <w:p w:rsidR="00693FDE" w:rsidRDefault="00693FDE" w:rsidP="00424B53">
            <w:pPr>
              <w:pStyle w:val="Listenabsatz"/>
              <w:numPr>
                <w:ilvl w:val="0"/>
                <w:numId w:val="7"/>
              </w:numPr>
              <w:rPr>
                <w:sz w:val="20"/>
              </w:rPr>
            </w:pPr>
            <w:r>
              <w:rPr>
                <w:sz w:val="20"/>
              </w:rPr>
              <w:t>Tandembögen</w:t>
            </w:r>
          </w:p>
          <w:p w:rsidR="00081554" w:rsidRPr="00424B53" w:rsidRDefault="00693FDE" w:rsidP="00424B53">
            <w:pPr>
              <w:pStyle w:val="Listenabsatz"/>
              <w:numPr>
                <w:ilvl w:val="0"/>
                <w:numId w:val="7"/>
              </w:numPr>
              <w:rPr>
                <w:sz w:val="20"/>
              </w:rPr>
            </w:pPr>
            <w:r>
              <w:rPr>
                <w:sz w:val="20"/>
              </w:rPr>
              <w:t>Scenette (z.B. am schwarzen Brett / in Luisas Wohnung)</w:t>
            </w:r>
          </w:p>
        </w:tc>
      </w:tr>
      <w:tr w:rsidR="00081554" w:rsidRPr="0077677B">
        <w:tc>
          <w:tcPr>
            <w:tcW w:w="4606" w:type="dxa"/>
            <w:gridSpan w:val="2"/>
          </w:tcPr>
          <w:p w:rsidR="0031385C" w:rsidRDefault="00081554">
            <w:pPr>
              <w:rPr>
                <w:b/>
              </w:rPr>
            </w:pPr>
            <w:r w:rsidRPr="0077677B">
              <w:rPr>
                <w:b/>
              </w:rPr>
              <w:t>Sprachmittlung</w:t>
            </w:r>
          </w:p>
          <w:p w:rsidR="00081554" w:rsidRPr="0031385C" w:rsidRDefault="0031385C" w:rsidP="0031385C">
            <w:pPr>
              <w:pStyle w:val="Listenabsatz"/>
              <w:numPr>
                <w:ilvl w:val="0"/>
                <w:numId w:val="14"/>
              </w:numPr>
              <w:rPr>
                <w:sz w:val="20"/>
              </w:rPr>
            </w:pPr>
            <w:r>
              <w:rPr>
                <w:sz w:val="20"/>
              </w:rPr>
              <w:t>Können sich gegenseitig Wörter erklären, Verkaufsinformationen erfragen u. mitteln sowie längere Textinhalte in der Muttersprache sinngemäß zusammenfassen</w:t>
            </w:r>
          </w:p>
        </w:tc>
        <w:tc>
          <w:tcPr>
            <w:tcW w:w="4606" w:type="dxa"/>
            <w:gridSpan w:val="2"/>
          </w:tcPr>
          <w:p w:rsidR="0031385C" w:rsidRDefault="0031385C" w:rsidP="0031385C">
            <w:pPr>
              <w:pStyle w:val="Listenabsatz"/>
              <w:numPr>
                <w:ilvl w:val="0"/>
                <w:numId w:val="14"/>
              </w:numPr>
              <w:rPr>
                <w:sz w:val="20"/>
              </w:rPr>
            </w:pPr>
            <w:r>
              <w:rPr>
                <w:sz w:val="20"/>
              </w:rPr>
              <w:t>Schwarzes Brett</w:t>
            </w:r>
          </w:p>
          <w:p w:rsidR="0031385C" w:rsidRDefault="0031385C" w:rsidP="0031385C">
            <w:pPr>
              <w:pStyle w:val="Listenabsatz"/>
              <w:numPr>
                <w:ilvl w:val="0"/>
                <w:numId w:val="14"/>
              </w:numPr>
              <w:rPr>
                <w:sz w:val="20"/>
              </w:rPr>
            </w:pPr>
            <w:r>
              <w:rPr>
                <w:sz w:val="20"/>
              </w:rPr>
              <w:t xml:space="preserve">Schlüsselinformationen </w:t>
            </w:r>
            <w:r w:rsidR="006F0E39">
              <w:rPr>
                <w:sz w:val="20"/>
              </w:rPr>
              <w:t xml:space="preserve">z.B. </w:t>
            </w:r>
            <w:r>
              <w:rPr>
                <w:sz w:val="20"/>
              </w:rPr>
              <w:t xml:space="preserve">der Homepage von Padua/Universität entnehmen </w:t>
            </w:r>
          </w:p>
          <w:p w:rsidR="00081554" w:rsidRPr="0031385C" w:rsidRDefault="006F0E39" w:rsidP="0031385C">
            <w:pPr>
              <w:pStyle w:val="Listenabsatz"/>
              <w:numPr>
                <w:ilvl w:val="0"/>
                <w:numId w:val="14"/>
              </w:numPr>
              <w:rPr>
                <w:sz w:val="20"/>
              </w:rPr>
            </w:pPr>
            <w:r>
              <w:rPr>
                <w:sz w:val="20"/>
              </w:rPr>
              <w:t>Lernplakate</w:t>
            </w:r>
          </w:p>
        </w:tc>
      </w:tr>
      <w:tr w:rsidR="00081554" w:rsidRPr="0077677B">
        <w:tc>
          <w:tcPr>
            <w:tcW w:w="4606" w:type="dxa"/>
            <w:gridSpan w:val="2"/>
          </w:tcPr>
          <w:p w:rsidR="004004AD" w:rsidRDefault="00081554">
            <w:pPr>
              <w:rPr>
                <w:b/>
              </w:rPr>
            </w:pPr>
            <w:r w:rsidRPr="0077677B">
              <w:rPr>
                <w:b/>
              </w:rPr>
              <w:t>Aufbau der Verfügbarkeit von sprachlicher Mitteln</w:t>
            </w:r>
          </w:p>
          <w:p w:rsidR="004004AD" w:rsidRDefault="004004AD" w:rsidP="004004AD">
            <w:pPr>
              <w:pStyle w:val="Listenabsatz"/>
              <w:numPr>
                <w:ilvl w:val="0"/>
                <w:numId w:val="15"/>
              </w:numPr>
              <w:rPr>
                <w:sz w:val="20"/>
              </w:rPr>
            </w:pPr>
            <w:r>
              <w:rPr>
                <w:sz w:val="20"/>
              </w:rPr>
              <w:t>Themenspezifischer Wortschatz</w:t>
            </w:r>
          </w:p>
          <w:p w:rsidR="004004AD" w:rsidRDefault="004004AD" w:rsidP="004004AD">
            <w:pPr>
              <w:pStyle w:val="Listenabsatz"/>
              <w:ind w:left="360"/>
              <w:rPr>
                <w:sz w:val="20"/>
              </w:rPr>
            </w:pPr>
            <w:r>
              <w:rPr>
                <w:sz w:val="20"/>
              </w:rPr>
              <w:t>Länder u. Nationalitäten</w:t>
            </w:r>
          </w:p>
          <w:p w:rsidR="004004AD" w:rsidRDefault="004004AD" w:rsidP="004004AD">
            <w:pPr>
              <w:pStyle w:val="Listenabsatz"/>
              <w:ind w:left="360"/>
              <w:rPr>
                <w:sz w:val="20"/>
              </w:rPr>
            </w:pPr>
            <w:r>
              <w:rPr>
                <w:sz w:val="20"/>
              </w:rPr>
              <w:t>Möbel</w:t>
            </w:r>
          </w:p>
          <w:p w:rsidR="004004AD" w:rsidRDefault="004004AD" w:rsidP="004004AD">
            <w:pPr>
              <w:pStyle w:val="Listenabsatz"/>
              <w:numPr>
                <w:ilvl w:val="0"/>
                <w:numId w:val="15"/>
              </w:numPr>
              <w:rPr>
                <w:sz w:val="20"/>
              </w:rPr>
            </w:pPr>
            <w:r>
              <w:rPr>
                <w:sz w:val="20"/>
              </w:rPr>
              <w:t>Grammatik</w:t>
            </w:r>
          </w:p>
          <w:p w:rsidR="004004AD" w:rsidRDefault="004004AD" w:rsidP="004004AD">
            <w:pPr>
              <w:pStyle w:val="Listenabsatz"/>
              <w:ind w:left="360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4004AD">
              <w:rPr>
                <w:i/>
                <w:sz w:val="20"/>
              </w:rPr>
              <w:t>dire</w:t>
            </w:r>
          </w:p>
          <w:p w:rsidR="004004AD" w:rsidRDefault="004004AD" w:rsidP="004004AD">
            <w:pPr>
              <w:pStyle w:val="Listenabsatz"/>
              <w:ind w:left="360"/>
              <w:rPr>
                <w:sz w:val="20"/>
              </w:rPr>
            </w:pPr>
            <w:r>
              <w:rPr>
                <w:sz w:val="20"/>
              </w:rPr>
              <w:t xml:space="preserve">- die unpersönliche </w:t>
            </w:r>
            <w:r w:rsidRPr="004004AD">
              <w:rPr>
                <w:i/>
                <w:sz w:val="20"/>
              </w:rPr>
              <w:t>si</w:t>
            </w:r>
            <w:r>
              <w:rPr>
                <w:sz w:val="20"/>
              </w:rPr>
              <w:t>-Konstruktion</w:t>
            </w:r>
          </w:p>
          <w:p w:rsidR="004004AD" w:rsidRDefault="004004AD" w:rsidP="004004AD">
            <w:pPr>
              <w:pStyle w:val="Listenabsatz"/>
              <w:ind w:left="360"/>
              <w:rPr>
                <w:sz w:val="20"/>
              </w:rPr>
            </w:pPr>
            <w:r>
              <w:rPr>
                <w:sz w:val="20"/>
              </w:rPr>
              <w:t>- Länder u. entsprechende Adjektive</w:t>
            </w:r>
          </w:p>
          <w:p w:rsidR="004004AD" w:rsidRDefault="004004AD" w:rsidP="004004AD">
            <w:pPr>
              <w:pStyle w:val="Listenabsatz"/>
              <w:ind w:left="360"/>
              <w:rPr>
                <w:sz w:val="20"/>
              </w:rPr>
            </w:pPr>
            <w:r>
              <w:rPr>
                <w:sz w:val="20"/>
              </w:rPr>
              <w:t>- Zahlen ab 21</w:t>
            </w:r>
          </w:p>
          <w:p w:rsidR="003E721D" w:rsidRDefault="004004AD" w:rsidP="003E721D">
            <w:pPr>
              <w:pStyle w:val="Listenabsatz"/>
              <w:ind w:left="360"/>
              <w:rPr>
                <w:sz w:val="20"/>
              </w:rPr>
            </w:pPr>
            <w:r>
              <w:rPr>
                <w:sz w:val="20"/>
              </w:rPr>
              <w:t xml:space="preserve">- Demonstrativbegleiter u. </w:t>
            </w:r>
            <w:r w:rsidR="003E721D">
              <w:rPr>
                <w:sz w:val="20"/>
              </w:rPr>
              <w:t>–p</w:t>
            </w:r>
            <w:r>
              <w:rPr>
                <w:sz w:val="20"/>
              </w:rPr>
              <w:t>ronomen</w:t>
            </w:r>
            <w:r w:rsidR="003E721D">
              <w:rPr>
                <w:sz w:val="20"/>
              </w:rPr>
              <w:t xml:space="preserve"> </w:t>
            </w:r>
            <w:r w:rsidRPr="003E721D">
              <w:rPr>
                <w:i/>
                <w:sz w:val="20"/>
              </w:rPr>
              <w:t>questo</w:t>
            </w:r>
            <w:r w:rsidRPr="003E721D">
              <w:rPr>
                <w:sz w:val="20"/>
              </w:rPr>
              <w:t>,</w:t>
            </w:r>
            <w:r w:rsidR="003E721D">
              <w:rPr>
                <w:sz w:val="20"/>
              </w:rPr>
              <w:t xml:space="preserve"> </w:t>
            </w:r>
          </w:p>
          <w:p w:rsidR="004004AD" w:rsidRPr="003E721D" w:rsidRDefault="003E721D" w:rsidP="003E721D">
            <w:pPr>
              <w:pStyle w:val="Listenabsatz"/>
              <w:ind w:left="360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="004004AD" w:rsidRPr="003E721D">
              <w:rPr>
                <w:i/>
                <w:sz w:val="20"/>
              </w:rPr>
              <w:t>quello</w:t>
            </w:r>
          </w:p>
          <w:p w:rsidR="00081554" w:rsidRPr="004004AD" w:rsidRDefault="004004AD" w:rsidP="004004AD">
            <w:pPr>
              <w:pStyle w:val="Listenabsatz"/>
              <w:ind w:left="360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- </w:t>
            </w:r>
            <w:r w:rsidRPr="004004AD">
              <w:rPr>
                <w:i/>
                <w:sz w:val="20"/>
              </w:rPr>
              <w:t>bello</w:t>
            </w:r>
          </w:p>
        </w:tc>
        <w:tc>
          <w:tcPr>
            <w:tcW w:w="4606" w:type="dxa"/>
            <w:gridSpan w:val="2"/>
          </w:tcPr>
          <w:p w:rsidR="002E5CE6" w:rsidRDefault="002E5CE6">
            <w:pPr>
              <w:rPr>
                <w:b/>
              </w:rPr>
            </w:pPr>
          </w:p>
          <w:p w:rsidR="00BE58F3" w:rsidRDefault="00BE58F3">
            <w:pPr>
              <w:rPr>
                <w:b/>
              </w:rPr>
            </w:pPr>
          </w:p>
          <w:p w:rsidR="00BE58F3" w:rsidRPr="00BE58F3" w:rsidRDefault="00BE58F3" w:rsidP="00BE58F3">
            <w:pPr>
              <w:pStyle w:val="Listenabsatz"/>
              <w:numPr>
                <w:ilvl w:val="0"/>
                <w:numId w:val="15"/>
              </w:numPr>
              <w:rPr>
                <w:b/>
              </w:rPr>
            </w:pPr>
            <w:r>
              <w:rPr>
                <w:sz w:val="20"/>
              </w:rPr>
              <w:t>Mind-Map</w:t>
            </w:r>
          </w:p>
          <w:p w:rsidR="00BE58F3" w:rsidRPr="00BE58F3" w:rsidRDefault="00BE58F3" w:rsidP="00BE58F3">
            <w:pPr>
              <w:pStyle w:val="Listenabsatz"/>
              <w:numPr>
                <w:ilvl w:val="0"/>
                <w:numId w:val="15"/>
              </w:numPr>
              <w:rPr>
                <w:b/>
              </w:rPr>
            </w:pPr>
            <w:r>
              <w:rPr>
                <w:sz w:val="20"/>
              </w:rPr>
              <w:t>Wortigel</w:t>
            </w:r>
          </w:p>
          <w:p w:rsidR="00081554" w:rsidRPr="00BE58F3" w:rsidRDefault="00BE58F3" w:rsidP="00BE58F3">
            <w:pPr>
              <w:pStyle w:val="Listenabsatz"/>
              <w:numPr>
                <w:ilvl w:val="0"/>
                <w:numId w:val="15"/>
              </w:numPr>
              <w:rPr>
                <w:b/>
              </w:rPr>
            </w:pPr>
            <w:r>
              <w:rPr>
                <w:sz w:val="20"/>
              </w:rPr>
              <w:t>Einsetzübungen</w:t>
            </w:r>
          </w:p>
        </w:tc>
      </w:tr>
      <w:tr w:rsidR="00081554" w:rsidRPr="0077677B">
        <w:tc>
          <w:tcPr>
            <w:tcW w:w="9212" w:type="dxa"/>
            <w:gridSpan w:val="4"/>
          </w:tcPr>
          <w:p w:rsidR="00BE58F3" w:rsidRDefault="00081554">
            <w:pPr>
              <w:rPr>
                <w:b/>
              </w:rPr>
            </w:pPr>
            <w:r w:rsidRPr="0077677B">
              <w:rPr>
                <w:b/>
              </w:rPr>
              <w:t>Ergänzende Materialien</w:t>
            </w:r>
          </w:p>
          <w:p w:rsidR="00BE58F3" w:rsidRDefault="00BE58F3" w:rsidP="00BE58F3">
            <w:pPr>
              <w:pStyle w:val="Listenabsatz"/>
              <w:numPr>
                <w:ilvl w:val="0"/>
                <w:numId w:val="16"/>
              </w:numPr>
              <w:rPr>
                <w:sz w:val="20"/>
              </w:rPr>
            </w:pPr>
            <w:r>
              <w:rPr>
                <w:sz w:val="20"/>
              </w:rPr>
              <w:t>Bildmaterial (aus dem Internet)</w:t>
            </w:r>
          </w:p>
          <w:p w:rsidR="00BE58F3" w:rsidRDefault="00BE58F3" w:rsidP="00BE58F3">
            <w:pPr>
              <w:pStyle w:val="Listenabsatz"/>
              <w:numPr>
                <w:ilvl w:val="0"/>
                <w:numId w:val="16"/>
              </w:numPr>
              <w:rPr>
                <w:sz w:val="20"/>
              </w:rPr>
            </w:pPr>
            <w:r>
              <w:rPr>
                <w:sz w:val="20"/>
              </w:rPr>
              <w:t>Kataloge</w:t>
            </w:r>
          </w:p>
          <w:p w:rsidR="00081554" w:rsidRPr="00BE58F3" w:rsidRDefault="00BE58F3" w:rsidP="00BE58F3">
            <w:pPr>
              <w:pStyle w:val="Listenabsatz"/>
              <w:numPr>
                <w:ilvl w:val="0"/>
                <w:numId w:val="16"/>
              </w:numPr>
              <w:rPr>
                <w:sz w:val="20"/>
              </w:rPr>
            </w:pPr>
            <w:r>
              <w:rPr>
                <w:sz w:val="20"/>
              </w:rPr>
              <w:t xml:space="preserve">Schwarzes Brett </w:t>
            </w:r>
          </w:p>
        </w:tc>
      </w:tr>
      <w:tr w:rsidR="00081554" w:rsidRPr="0077677B">
        <w:tc>
          <w:tcPr>
            <w:tcW w:w="9212" w:type="dxa"/>
            <w:gridSpan w:val="4"/>
          </w:tcPr>
          <w:p w:rsidR="00081554" w:rsidRPr="0077677B" w:rsidRDefault="00081554" w:rsidP="00A447CD">
            <w:pPr>
              <w:rPr>
                <w:b/>
              </w:rPr>
            </w:pPr>
            <w:r w:rsidRPr="0077677B">
              <w:rPr>
                <w:b/>
              </w:rPr>
              <w:t>Leistungsüberprüfung</w:t>
            </w:r>
            <w:r>
              <w:rPr>
                <w:b/>
              </w:rPr>
              <w:t>:</w:t>
            </w:r>
            <w:r w:rsidR="00C85D47">
              <w:rPr>
                <w:b/>
              </w:rPr>
              <w:t xml:space="preserve">  </w:t>
            </w:r>
            <w:r w:rsidR="00167517">
              <w:rPr>
                <w:sz w:val="20"/>
              </w:rPr>
              <w:t>Siehe Modul 4</w:t>
            </w:r>
          </w:p>
        </w:tc>
      </w:tr>
    </w:tbl>
    <w:p w:rsidR="00BE115C" w:rsidRDefault="00BE115C"/>
    <w:sectPr w:rsidR="00BE115C" w:rsidSect="008D3CE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BF1" w:rsidRDefault="009D6BF1">
      <w:pPr>
        <w:spacing w:after="0" w:line="240" w:lineRule="auto"/>
      </w:pPr>
      <w:r>
        <w:separator/>
      </w:r>
    </w:p>
  </w:endnote>
  <w:endnote w:type="continuationSeparator" w:id="0">
    <w:p w:rsidR="009D6BF1" w:rsidRDefault="009D6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BF1" w:rsidRDefault="009D6BF1">
      <w:pPr>
        <w:spacing w:after="0" w:line="240" w:lineRule="auto"/>
      </w:pPr>
      <w:r>
        <w:separator/>
      </w:r>
    </w:p>
  </w:footnote>
  <w:footnote w:type="continuationSeparator" w:id="0">
    <w:p w:rsidR="009D6BF1" w:rsidRDefault="009D6BF1">
      <w:pPr>
        <w:spacing w:after="0" w:line="240" w:lineRule="auto"/>
      </w:pPr>
      <w:r>
        <w:continuationSeparator/>
      </w:r>
    </w:p>
  </w:footnote>
  <w:footnote w:id="1">
    <w:p w:rsidR="0031385C" w:rsidRPr="009D3B55" w:rsidRDefault="0031385C">
      <w:pPr>
        <w:pStyle w:val="Funotentext"/>
        <w:rPr>
          <w:sz w:val="18"/>
        </w:rPr>
      </w:pPr>
      <w:r w:rsidRPr="009D3B55">
        <w:rPr>
          <w:rStyle w:val="Funotenzeichen"/>
          <w:sz w:val="18"/>
        </w:rPr>
        <w:footnoteRef/>
      </w:r>
      <w:r w:rsidRPr="009D3B55">
        <w:rPr>
          <w:sz w:val="18"/>
        </w:rPr>
        <w:t xml:space="preserve"> Ein Text wird mehrfach in normalem Tempo vorgelesen. Die SuS dürfen beim zweiten Mal Stichworte notieren und müssen im Anschluss den Text möglichst genau rekonstruieren, wobei sie auf Grammatik und S</w:t>
      </w:r>
      <w:r>
        <w:rPr>
          <w:sz w:val="18"/>
        </w:rPr>
        <w:t>yntax</w:t>
      </w:r>
      <w:r w:rsidRPr="009D3B55">
        <w:rPr>
          <w:sz w:val="18"/>
        </w:rPr>
        <w:t xml:space="preserve"> achten müssen.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F3268"/>
    <w:multiLevelType w:val="hybridMultilevel"/>
    <w:tmpl w:val="829C0540"/>
    <w:lvl w:ilvl="0" w:tplc="EEBAFE26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A84B7B"/>
    <w:multiLevelType w:val="hybridMultilevel"/>
    <w:tmpl w:val="0DD6076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9957E6"/>
    <w:multiLevelType w:val="hybridMultilevel"/>
    <w:tmpl w:val="B0C4FBA6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62685D"/>
    <w:multiLevelType w:val="hybridMultilevel"/>
    <w:tmpl w:val="162C11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CC6AEC"/>
    <w:multiLevelType w:val="hybridMultilevel"/>
    <w:tmpl w:val="FF366B8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FAA62E5"/>
    <w:multiLevelType w:val="hybridMultilevel"/>
    <w:tmpl w:val="49CEDEAE"/>
    <w:lvl w:ilvl="0" w:tplc="EEBAFE26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87966D4"/>
    <w:multiLevelType w:val="hybridMultilevel"/>
    <w:tmpl w:val="60B68952"/>
    <w:lvl w:ilvl="0" w:tplc="EEBAFE26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B61318"/>
    <w:multiLevelType w:val="hybridMultilevel"/>
    <w:tmpl w:val="413CF95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7F0C3E"/>
    <w:multiLevelType w:val="hybridMultilevel"/>
    <w:tmpl w:val="CC4AD5F6"/>
    <w:lvl w:ilvl="0" w:tplc="EEBAFE26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25A475B"/>
    <w:multiLevelType w:val="hybridMultilevel"/>
    <w:tmpl w:val="5A7E1848"/>
    <w:lvl w:ilvl="0" w:tplc="EEBAFE26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24032FC"/>
    <w:multiLevelType w:val="hybridMultilevel"/>
    <w:tmpl w:val="582AA428"/>
    <w:lvl w:ilvl="0" w:tplc="EEBAFE26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3CD2653"/>
    <w:multiLevelType w:val="hybridMultilevel"/>
    <w:tmpl w:val="F956FC2C"/>
    <w:lvl w:ilvl="0" w:tplc="EEBAFE26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4EE01DA"/>
    <w:multiLevelType w:val="hybridMultilevel"/>
    <w:tmpl w:val="D84C705E"/>
    <w:lvl w:ilvl="0" w:tplc="EEBAFE26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9E903A8"/>
    <w:multiLevelType w:val="hybridMultilevel"/>
    <w:tmpl w:val="C9928AF0"/>
    <w:lvl w:ilvl="0" w:tplc="EEBAFE2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DB7C95"/>
    <w:multiLevelType w:val="hybridMultilevel"/>
    <w:tmpl w:val="D414C3FE"/>
    <w:lvl w:ilvl="0" w:tplc="EEBAFE2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027CB"/>
    <w:multiLevelType w:val="hybridMultilevel"/>
    <w:tmpl w:val="484ABB9A"/>
    <w:lvl w:ilvl="0" w:tplc="EEBAFE26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3"/>
  </w:num>
  <w:num w:numId="4">
    <w:abstractNumId w:val="2"/>
  </w:num>
  <w:num w:numId="5">
    <w:abstractNumId w:val="8"/>
  </w:num>
  <w:num w:numId="6">
    <w:abstractNumId w:val="15"/>
  </w:num>
  <w:num w:numId="7">
    <w:abstractNumId w:val="9"/>
  </w:num>
  <w:num w:numId="8">
    <w:abstractNumId w:val="13"/>
  </w:num>
  <w:num w:numId="9">
    <w:abstractNumId w:val="6"/>
  </w:num>
  <w:num w:numId="10">
    <w:abstractNumId w:val="1"/>
  </w:num>
  <w:num w:numId="11">
    <w:abstractNumId w:val="4"/>
  </w:num>
  <w:num w:numId="12">
    <w:abstractNumId w:val="11"/>
  </w:num>
  <w:num w:numId="13">
    <w:abstractNumId w:val="0"/>
  </w:num>
  <w:num w:numId="14">
    <w:abstractNumId w:val="12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677B"/>
    <w:rsid w:val="00076FDB"/>
    <w:rsid w:val="00081554"/>
    <w:rsid w:val="000D070D"/>
    <w:rsid w:val="001529A4"/>
    <w:rsid w:val="00167517"/>
    <w:rsid w:val="00204C70"/>
    <w:rsid w:val="00281580"/>
    <w:rsid w:val="002D5E0B"/>
    <w:rsid w:val="002E5CE6"/>
    <w:rsid w:val="0031385C"/>
    <w:rsid w:val="003B00A1"/>
    <w:rsid w:val="003D11E5"/>
    <w:rsid w:val="003E721D"/>
    <w:rsid w:val="004004AD"/>
    <w:rsid w:val="00424B53"/>
    <w:rsid w:val="00473818"/>
    <w:rsid w:val="004D1C18"/>
    <w:rsid w:val="00566B92"/>
    <w:rsid w:val="00693FDE"/>
    <w:rsid w:val="006F0E39"/>
    <w:rsid w:val="00700059"/>
    <w:rsid w:val="007642EF"/>
    <w:rsid w:val="0077677B"/>
    <w:rsid w:val="00782A6E"/>
    <w:rsid w:val="008B57D0"/>
    <w:rsid w:val="008D3CE2"/>
    <w:rsid w:val="009B69F1"/>
    <w:rsid w:val="009D3B55"/>
    <w:rsid w:val="009D6BF1"/>
    <w:rsid w:val="00A447CD"/>
    <w:rsid w:val="00A603AC"/>
    <w:rsid w:val="00BC1608"/>
    <w:rsid w:val="00BE115C"/>
    <w:rsid w:val="00BE58F3"/>
    <w:rsid w:val="00BF5F8D"/>
    <w:rsid w:val="00C85D47"/>
    <w:rsid w:val="00F12AB9"/>
    <w:rsid w:val="00FD0750"/>
    <w:rsid w:val="00FD31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D3CE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7767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566B92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9D3B55"/>
    <w:pPr>
      <w:spacing w:after="0" w:line="240" w:lineRule="auto"/>
    </w:pPr>
    <w:rPr>
      <w:sz w:val="2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9D3B55"/>
    <w:rPr>
      <w:sz w:val="24"/>
      <w:szCs w:val="24"/>
    </w:rPr>
  </w:style>
  <w:style w:type="character" w:styleId="Funotenzeichen">
    <w:name w:val="footnote reference"/>
    <w:basedOn w:val="Absatz-Standardschriftart"/>
    <w:uiPriority w:val="99"/>
    <w:semiHidden/>
    <w:unhideWhenUsed/>
    <w:rsid w:val="009D3B5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7767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767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</dc:creator>
  <cp:lastModifiedBy>Angela Campus</cp:lastModifiedBy>
  <cp:revision>2</cp:revision>
  <dcterms:created xsi:type="dcterms:W3CDTF">2014-05-15T16:01:00Z</dcterms:created>
  <dcterms:modified xsi:type="dcterms:W3CDTF">2014-05-15T16:01:00Z</dcterms:modified>
</cp:coreProperties>
</file>